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E56B0A" w:rsidP="001B1731">
      <w:pPr>
        <w:pStyle w:val="Nzev"/>
        <w:spacing w:after="720"/>
        <w:rPr>
          <w:sz w:val="36"/>
          <w:szCs w:val="36"/>
        </w:rPr>
      </w:pPr>
      <w:r w:rsidRPr="001B1731">
        <w:rPr>
          <w:sz w:val="36"/>
          <w:szCs w:val="36"/>
        </w:rPr>
        <w:t>Rekonstrukce serverovny Střelice</w:t>
      </w:r>
      <w:r>
        <w:rPr>
          <w:sz w:val="36"/>
          <w:szCs w:val="36"/>
        </w:rPr>
        <w:t> - </w:t>
      </w:r>
      <w:r w:rsidRPr="001B1731">
        <w:rPr>
          <w:sz w:val="36"/>
          <w:szCs w:val="36"/>
        </w:rPr>
        <w:t>část stavební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</w:t>
      </w:r>
      <w:r w:rsidR="006A4777">
        <w:t> </w:t>
      </w:r>
      <w:proofErr w:type="gramStart"/>
      <w:r>
        <w:t>p.213</w:t>
      </w:r>
      <w:proofErr w:type="gramEnd"/>
      <w:r>
        <w:t>, č.</w:t>
      </w:r>
      <w:r w:rsidR="006A4777">
        <w:t> </w:t>
      </w:r>
      <w:proofErr w:type="spellStart"/>
      <w:r>
        <w:t>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1B1731">
        <w:t> 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CD5F71" w:rsidP="00723D00">
      <w:pPr>
        <w:spacing w:after="0"/>
        <w:ind w:left="284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bookmarkStart w:id="0" w:name="_MON_1456291245"/>
    <w:bookmarkEnd w:id="0"/>
    <w:p w:rsidR="0090551B" w:rsidRDefault="0044281D" w:rsidP="00C30D59">
      <w:r>
        <w:object w:dxaOrig="9065" w:dyaOrig="20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104.25pt" o:ole="">
            <v:imagedata r:id="rId8" o:title=""/>
          </v:shape>
          <o:OLEObject Type="Embed" ProgID="Excel.Sheet.12" ShapeID="_x0000_i1025" DrawAspect="Content" ObjectID="_1459323267" r:id="rId9"/>
        </w:object>
      </w:r>
    </w:p>
    <w:p w:rsidR="0090551B" w:rsidRDefault="0090551B" w:rsidP="00C30D59"/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bookmarkStart w:id="1" w:name="Text1"/>
      <w:r w:rsidR="001B1731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B1731">
        <w:rPr>
          <w:b/>
        </w:rPr>
        <w:instrText xml:space="preserve"> FORMTEXT </w:instrText>
      </w:r>
      <w:r w:rsidR="001B1731">
        <w:rPr>
          <w:b/>
        </w:rPr>
      </w:r>
      <w:r w:rsidR="001B1731">
        <w:rPr>
          <w:b/>
        </w:rPr>
        <w:fldChar w:fldCharType="separate"/>
      </w:r>
      <w:r w:rsidR="001B1731">
        <w:rPr>
          <w:b/>
          <w:noProof/>
        </w:rPr>
        <w:t> </w:t>
      </w:r>
      <w:r w:rsidR="001B1731">
        <w:rPr>
          <w:b/>
          <w:noProof/>
        </w:rPr>
        <w:t> </w:t>
      </w:r>
      <w:r w:rsidR="001B1731">
        <w:rPr>
          <w:b/>
          <w:noProof/>
        </w:rPr>
        <w:t> </w:t>
      </w:r>
      <w:r w:rsidR="001B1731">
        <w:rPr>
          <w:b/>
          <w:noProof/>
        </w:rPr>
        <w:t> </w:t>
      </w:r>
      <w:r w:rsidR="001B1731">
        <w:rPr>
          <w:b/>
          <w:noProof/>
        </w:rPr>
        <w:t> </w:t>
      </w:r>
      <w:r w:rsidR="001B1731">
        <w:rPr>
          <w:b/>
        </w:rPr>
        <w:fldChar w:fldCharType="end"/>
      </w:r>
      <w:bookmarkEnd w:id="1"/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bookmarkStart w:id="2" w:name="Text2"/>
      <w:r w:rsidR="001B1731">
        <w:fldChar w:fldCharType="begin">
          <w:ffData>
            <w:name w:val="Text2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2"/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</w:r>
      <w:bookmarkStart w:id="3" w:name="Text3"/>
      <w:r w:rsidR="001B1731">
        <w:fldChar w:fldCharType="begin">
          <w:ffData>
            <w:name w:val="Text3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3"/>
    </w:p>
    <w:p w:rsidR="00C30D59" w:rsidRDefault="00C30D59" w:rsidP="00C30D59">
      <w:pPr>
        <w:ind w:left="283" w:firstLine="284"/>
      </w:pPr>
      <w:r>
        <w:t>bankovní spojení:</w:t>
      </w:r>
      <w:r>
        <w:tab/>
      </w:r>
      <w:bookmarkStart w:id="4" w:name="Text4"/>
      <w:r w:rsidR="001B1731">
        <w:fldChar w:fldCharType="begin">
          <w:ffData>
            <w:name w:val="Text4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4"/>
    </w:p>
    <w:p w:rsidR="00C30D59" w:rsidRDefault="00C30D59" w:rsidP="00C30D59">
      <w:pPr>
        <w:ind w:left="283" w:firstLine="284"/>
      </w:pPr>
      <w:r>
        <w:t>č.</w:t>
      </w:r>
      <w:r w:rsidR="001B1731">
        <w:t> </w:t>
      </w:r>
      <w:r>
        <w:t>účtu:</w:t>
      </w:r>
      <w:r>
        <w:tab/>
      </w:r>
      <w:r>
        <w:tab/>
      </w:r>
      <w:r>
        <w:tab/>
      </w:r>
      <w:r>
        <w:tab/>
      </w:r>
      <w:bookmarkStart w:id="5" w:name="Text5"/>
      <w:r w:rsidR="001B1731">
        <w:fldChar w:fldCharType="begin">
          <w:ffData>
            <w:name w:val="Text5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5"/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6" w:name="Text6"/>
      <w:r w:rsidR="001B1731">
        <w:fldChar w:fldCharType="begin">
          <w:ffData>
            <w:name w:val="Text6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6"/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  <w:bookmarkStart w:id="7" w:name="Text7"/>
      <w:r w:rsidR="001B1731">
        <w:fldChar w:fldCharType="begin">
          <w:ffData>
            <w:name w:val="Text7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7"/>
    </w:p>
    <w:p w:rsidR="00C30D59" w:rsidRDefault="00CD5F71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  <w:bookmarkStart w:id="8" w:name="Text8"/>
      <w:r w:rsidR="001B1731">
        <w:fldChar w:fldCharType="begin">
          <w:ffData>
            <w:name w:val="Text8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8"/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9" w:name="Text9"/>
      <w:r w:rsidR="001B1731">
        <w:fldChar w:fldCharType="begin">
          <w:ffData>
            <w:name w:val="Text9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9"/>
    </w:p>
    <w:p w:rsidR="00212D17" w:rsidRDefault="00212D17" w:rsidP="00C30D59"/>
    <w:p w:rsidR="00C30D59" w:rsidRDefault="00C30D59" w:rsidP="00212D17">
      <w:pPr>
        <w:keepNext/>
      </w:pPr>
      <w:r w:rsidRPr="00C30D59">
        <w:lastRenderedPageBreak/>
        <w:t>Osoby oprávněné jednat za zhotovitele v rámci uzavřené smlouvy o dílo:</w:t>
      </w:r>
    </w:p>
    <w:p w:rsidR="0090551B" w:rsidRDefault="0090551B" w:rsidP="00C30D59">
      <w:r>
        <w:object w:dxaOrig="9040" w:dyaOrig="2090">
          <v:shape id="_x0000_i1026" type="#_x0000_t75" style="width:452.25pt;height:104.25pt" o:ole="">
            <v:imagedata r:id="rId10" o:title=""/>
          </v:shape>
          <o:OLEObject Type="Embed" ProgID="Excel.Sheet.12" ShapeID="_x0000_i1026" DrawAspect="Content" ObjectID="_1459323268" r:id="rId11"/>
        </w:object>
      </w:r>
    </w:p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CD5F71" w:rsidRPr="007515BD" w:rsidRDefault="00B20BE0" w:rsidP="00C0010E">
      <w:pPr>
        <w:pStyle w:val="Odstavec2"/>
      </w:pPr>
      <w:r w:rsidRPr="007515BD">
        <w:t>Předmětem této Smlouvy je realizace díla</w:t>
      </w:r>
      <w:r w:rsidR="00CD5F71" w:rsidRPr="007515BD">
        <w:t xml:space="preserve"> s názvem </w:t>
      </w:r>
      <w:r w:rsidRPr="007515BD">
        <w:t>„</w:t>
      </w:r>
      <w:r w:rsidR="00C0010E" w:rsidRPr="007515BD">
        <w:t>Rekonstrukce serverovny Střelice - část stavební</w:t>
      </w:r>
      <w:r w:rsidRPr="007515BD">
        <w:t xml:space="preserve">“, které zahrnuje zejména </w:t>
      </w:r>
      <w:r w:rsidR="00CD5F71" w:rsidRPr="007515BD">
        <w:t>níže uvedené dodávky, práce a služby:</w:t>
      </w:r>
    </w:p>
    <w:p w:rsidR="00CD5F71" w:rsidRPr="00723D00" w:rsidRDefault="00B20BE0" w:rsidP="00723D00">
      <w:pPr>
        <w:pStyle w:val="Odstavec3"/>
        <w:numPr>
          <w:ilvl w:val="0"/>
          <w:numId w:val="0"/>
        </w:numPr>
        <w:ind w:left="1134"/>
      </w:pPr>
      <w:r w:rsidRPr="00B20BE0">
        <w:rPr>
          <w:highlight w:val="yellow"/>
        </w:rPr>
        <w:t xml:space="preserve"> </w:t>
      </w:r>
    </w:p>
    <w:p w:rsidR="00CD5F71" w:rsidRPr="007515BD" w:rsidRDefault="00C775A1" w:rsidP="007515BD">
      <w:pPr>
        <w:pStyle w:val="Odstavec3"/>
      </w:pPr>
      <w:r w:rsidRPr="007515BD">
        <w:t xml:space="preserve">realizace </w:t>
      </w:r>
      <w:r w:rsidR="00CD5F71" w:rsidRPr="007515BD">
        <w:t>stavební části rekonstrukce serverovny Objednatele nacházející se v ČEPRO, a.s., středisko STŘED, sklad Střelice</w:t>
      </w:r>
      <w:r w:rsidRPr="007515BD">
        <w:t xml:space="preserve"> dle </w:t>
      </w:r>
      <w:r w:rsidR="00CD5F71" w:rsidRPr="007515BD">
        <w:t>Závazných podkladů uvedených v této Smlouvě,</w:t>
      </w:r>
    </w:p>
    <w:p w:rsidR="00511F00" w:rsidRPr="0064796C" w:rsidRDefault="00B20BE0" w:rsidP="007515BD">
      <w:pPr>
        <w:pStyle w:val="Odstavec3"/>
      </w:pPr>
      <w:r w:rsidRPr="0064796C">
        <w:t xml:space="preserve">vyzkoušení díla </w:t>
      </w:r>
    </w:p>
    <w:p w:rsidR="00B20BE0" w:rsidRPr="00B20BE0" w:rsidRDefault="00B20BE0" w:rsidP="007515BD">
      <w:pPr>
        <w:pStyle w:val="Odstavec3"/>
        <w:numPr>
          <w:ilvl w:val="0"/>
          <w:numId w:val="0"/>
        </w:numPr>
        <w:ind w:left="1134"/>
      </w:pPr>
      <w:r w:rsidRPr="00B20BE0">
        <w:t>(dále jen „</w:t>
      </w:r>
      <w:r w:rsidRPr="00B20BE0">
        <w:rPr>
          <w:b/>
          <w:i/>
        </w:rPr>
        <w:t>Dílo</w:t>
      </w:r>
      <w:r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511F00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28254F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bookmarkStart w:id="10" w:name="Text13"/>
      <w:r w:rsidR="0028254F">
        <w:rPr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28254F">
        <w:rPr>
          <w:highlight w:val="yellow"/>
        </w:rPr>
        <w:instrText xml:space="preserve"> FORMTEXT </w:instrText>
      </w:r>
      <w:r w:rsidR="0028254F">
        <w:rPr>
          <w:highlight w:val="yellow"/>
        </w:rPr>
      </w:r>
      <w:r w:rsidR="0028254F">
        <w:rPr>
          <w:highlight w:val="yellow"/>
        </w:rPr>
        <w:fldChar w:fldCharType="separate"/>
      </w:r>
      <w:r w:rsidR="0028254F">
        <w:rPr>
          <w:noProof/>
          <w:highlight w:val="yellow"/>
        </w:rPr>
        <w:t> </w:t>
      </w:r>
      <w:r w:rsidR="0028254F">
        <w:rPr>
          <w:noProof/>
          <w:highlight w:val="yellow"/>
        </w:rPr>
        <w:t> </w:t>
      </w:r>
      <w:r w:rsidR="0028254F">
        <w:rPr>
          <w:noProof/>
          <w:highlight w:val="yellow"/>
        </w:rPr>
        <w:t> </w:t>
      </w:r>
      <w:r w:rsidR="0028254F">
        <w:rPr>
          <w:noProof/>
          <w:highlight w:val="yellow"/>
        </w:rPr>
        <w:t> </w:t>
      </w:r>
      <w:r w:rsidR="0028254F">
        <w:rPr>
          <w:noProof/>
          <w:highlight w:val="yellow"/>
        </w:rPr>
        <w:t> </w:t>
      </w:r>
      <w:r w:rsidR="0028254F">
        <w:rPr>
          <w:highlight w:val="yellow"/>
        </w:rPr>
        <w:fldChar w:fldCharType="end"/>
      </w:r>
      <w:bookmarkEnd w:id="10"/>
      <w:r w:rsidR="0028254F">
        <w:t xml:space="preserve"> </w:t>
      </w:r>
      <w:r>
        <w:t>k zakázce č.</w:t>
      </w:r>
      <w:r w:rsidR="0028254F" w:rsidRPr="0028254F">
        <w:t xml:space="preserve"> </w:t>
      </w:r>
      <w:r w:rsidR="0028254F">
        <w:t>076/14/OCN</w:t>
      </w:r>
      <w:r>
        <w:t>, nazvané „</w:t>
      </w:r>
      <w:r w:rsidR="0028254F" w:rsidRPr="0028254F">
        <w:t>Rekonstrukce serverovny Střelice - část stavební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bookmarkStart w:id="11" w:name="Text14"/>
      <w:r w:rsidR="00653C86">
        <w:rPr>
          <w:highlight w:val="yell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653C86">
        <w:rPr>
          <w:highlight w:val="yellow"/>
        </w:rPr>
        <w:instrText xml:space="preserve"> FORMTEXT </w:instrText>
      </w:r>
      <w:r w:rsidR="00653C86">
        <w:rPr>
          <w:highlight w:val="yellow"/>
        </w:rPr>
      </w:r>
      <w:r w:rsidR="00653C86">
        <w:rPr>
          <w:highlight w:val="yellow"/>
        </w:rPr>
        <w:fldChar w:fldCharType="separate"/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highlight w:val="yellow"/>
        </w:rPr>
        <w:fldChar w:fldCharType="end"/>
      </w:r>
      <w:bookmarkEnd w:id="11"/>
      <w:r w:rsidR="00653C86">
        <w:t xml:space="preserve"> </w:t>
      </w:r>
      <w:r>
        <w:t xml:space="preserve">ze dne </w:t>
      </w:r>
      <w:bookmarkStart w:id="12" w:name="Text15"/>
      <w:r w:rsidR="00653C86">
        <w:rPr>
          <w:highlight w:val="yell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653C86">
        <w:rPr>
          <w:highlight w:val="yellow"/>
        </w:rPr>
        <w:instrText xml:space="preserve"> FORMTEXT </w:instrText>
      </w:r>
      <w:r w:rsidR="00653C86">
        <w:rPr>
          <w:highlight w:val="yellow"/>
        </w:rPr>
      </w:r>
      <w:r w:rsidR="00653C86">
        <w:rPr>
          <w:highlight w:val="yellow"/>
        </w:rPr>
        <w:fldChar w:fldCharType="separate"/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highlight w:val="yellow"/>
        </w:rPr>
        <w:fldChar w:fldCharType="end"/>
      </w:r>
      <w:bookmarkEnd w:id="12"/>
      <w:r w:rsidR="00653C86">
        <w:t xml:space="preserve"> </w:t>
      </w:r>
      <w:r>
        <w:t xml:space="preserve">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511F00">
        <w:t>D</w:t>
      </w:r>
      <w:r w:rsidRPr="00AF68B0">
        <w:t>íla podle Zadávací dokumentace v celém jeho rozsahu a se všemi jeho součástmi.</w:t>
      </w:r>
    </w:p>
    <w:p w:rsidR="00511F00" w:rsidRDefault="00511F00" w:rsidP="00AF68B0">
      <w:pPr>
        <w:pStyle w:val="Odstavec2"/>
      </w:pPr>
      <w:r>
        <w:t>Touto Smlouvou se Zhotovitel zavazuje na svůj náklad a nebezpečí řádně a včas:</w:t>
      </w:r>
    </w:p>
    <w:p w:rsidR="00511F00" w:rsidRDefault="00511F00" w:rsidP="007515BD">
      <w:pPr>
        <w:pStyle w:val="Odstavec3"/>
      </w:pPr>
      <w:r>
        <w:t>Provést Dílo jako celek a jeho jednotlivé části v souladu a za podmínek stanovených</w:t>
      </w:r>
    </w:p>
    <w:p w:rsidR="00511F00" w:rsidRDefault="00511F00" w:rsidP="007515BD">
      <w:pPr>
        <w:pStyle w:val="Odstavec4"/>
      </w:pPr>
      <w:r>
        <w:t>touto Smlouvou a jejími nedílnými součástmi včetně VOP,</w:t>
      </w:r>
    </w:p>
    <w:p w:rsidR="00511F00" w:rsidRDefault="00511F00" w:rsidP="007515BD">
      <w:pPr>
        <w:pStyle w:val="Odstavec4"/>
      </w:pPr>
      <w:r>
        <w:t>platnými právními a technickými předpisy, nařízeními a normami,</w:t>
      </w:r>
    </w:p>
    <w:p w:rsidR="00511F00" w:rsidRDefault="00511F00" w:rsidP="007515BD">
      <w:pPr>
        <w:pStyle w:val="Odstavec4"/>
      </w:pPr>
      <w:r>
        <w:t>Závaznými podklady,</w:t>
      </w:r>
    </w:p>
    <w:p w:rsidR="00511F00" w:rsidRDefault="00511F00" w:rsidP="007515BD">
      <w:pPr>
        <w:pStyle w:val="Odstavec4"/>
      </w:pPr>
      <w:r>
        <w:t>pokyny Objednatele.</w:t>
      </w:r>
    </w:p>
    <w:p w:rsidR="00511F00" w:rsidRDefault="00511F00" w:rsidP="007515BD">
      <w:pPr>
        <w:pStyle w:val="Odstavec3"/>
      </w:pPr>
      <w:r>
        <w:t xml:space="preserve">Předat řádně provedené a dokončené Dílo Objednateli. </w:t>
      </w:r>
    </w:p>
    <w:p w:rsidR="00511F00" w:rsidRDefault="00511F00">
      <w:pPr>
        <w:pStyle w:val="Odstavec2"/>
      </w:pPr>
      <w:r>
        <w:t xml:space="preserve">Objednatel se zavazuje řádně provedené a dokončené Dílo převzít </w:t>
      </w:r>
      <w:r w:rsidR="004007A0">
        <w:t>při dodržení podmínek a ujednání této Smlouvy a zaplatit Zhotoviteli za Dílo sjednanou Cenu díla.</w:t>
      </w:r>
    </w:p>
    <w:p w:rsidR="00511F00" w:rsidRDefault="00921A2C" w:rsidP="008B5204">
      <w:pPr>
        <w:pStyle w:val="Odstavec2"/>
      </w:pPr>
      <w:r>
        <w:t xml:space="preserve">Součástí Závazných podkladů pro provedení Díla Zhotovitelem je projektová dokumentace </w:t>
      </w:r>
      <w:r w:rsidR="008B5204">
        <w:t>č. </w:t>
      </w:r>
      <w:r>
        <w:t>13Z0012</w:t>
      </w:r>
      <w:r w:rsidR="008B5204">
        <w:t>,</w:t>
      </w:r>
      <w:r>
        <w:t xml:space="preserve"> vypracovaná </w:t>
      </w:r>
      <w:r w:rsidR="008B5204" w:rsidRPr="008B5204">
        <w:t>PINET Projekt s.r.o., sí</w:t>
      </w:r>
      <w:r w:rsidR="008B5204">
        <w:t>dlem Benešov, Máchova 2328, IČ: </w:t>
      </w:r>
      <w:r w:rsidR="008B5204" w:rsidRPr="008B5204">
        <w:t xml:space="preserve">24274950 </w:t>
      </w:r>
      <w:r>
        <w:lastRenderedPageBreak/>
        <w:t>(dále jen „projektová dokumentace“).</w:t>
      </w:r>
      <w:r w:rsidR="00967A21">
        <w:t xml:space="preserve"> Projektová dokumentace byla Zhotoviteli předána před podpisem této Smlouvy jako součást Závazných podkladů.</w:t>
      </w:r>
    </w:p>
    <w:p w:rsidR="00DD6392" w:rsidRPr="007515BD" w:rsidRDefault="00DD6392" w:rsidP="00DD6392">
      <w:pPr>
        <w:pStyle w:val="Odstavec2"/>
      </w:pPr>
      <w:r w:rsidRPr="007515BD">
        <w:t>Zhotovitel je povinen při provádění Díla postupovat dle způsobu provedení uvedeného v závazném podrobném popisu technologických postupů a prací, který je součástí Nabídky</w:t>
      </w:r>
      <w:r w:rsidR="00AA69B1" w:rsidRPr="007515BD">
        <w:t>.</w:t>
      </w:r>
    </w:p>
    <w:p w:rsidR="00DD57F1" w:rsidRPr="007515BD" w:rsidRDefault="00DD6392" w:rsidP="00DD6392">
      <w:pPr>
        <w:pStyle w:val="Odstavec2"/>
      </w:pPr>
      <w:r w:rsidRPr="007515BD">
        <w:t xml:space="preserve">Objednatel zajistí pro realizaci Díla: povolení ke vstupu na pozemky a/nebo do prostor dotčených zhotovováním Díla (tj. na Staveniště), </w:t>
      </w:r>
      <w:r w:rsidR="00C00694" w:rsidRPr="007515BD">
        <w:t>seznámení osob na straně Zhotovitele s vnitřními předpisy Objednatele</w:t>
      </w:r>
      <w:r w:rsidRPr="007515BD">
        <w:t>, poskytn</w:t>
      </w:r>
      <w:r w:rsidR="00C00694" w:rsidRPr="007515BD">
        <w:t>utí</w:t>
      </w:r>
      <w:r w:rsidRPr="007515BD">
        <w:t xml:space="preserve"> součinnost</w:t>
      </w:r>
      <w:r w:rsidR="00C00694" w:rsidRPr="007515BD">
        <w:t>i</w:t>
      </w:r>
      <w:r w:rsidRPr="007515BD">
        <w:t xml:space="preserve"> při realizaci Díla v termínech do</w:t>
      </w:r>
      <w:r w:rsidR="00AA69B1" w:rsidRPr="007515BD">
        <w:t>hodnutých v Harmonogramu plnění.</w:t>
      </w:r>
    </w:p>
    <w:p w:rsidR="00C7288D" w:rsidRDefault="00C7288D" w:rsidP="00C7288D">
      <w:pPr>
        <w:pStyle w:val="Odstavec2"/>
      </w:pPr>
      <w:r>
        <w:t>Zhotovitel je povinen při provádění Díla dodržovat veškeré povinnosti v oblasti bezpečnosti a ochrany zdraví při práci v souladu s touto Smlouvou a jejími nedílnými součástmi a obecně závaznými předpisy.</w:t>
      </w:r>
    </w:p>
    <w:p w:rsidR="00C7288D" w:rsidRDefault="00C7288D" w:rsidP="00C7288D">
      <w:pPr>
        <w:pStyle w:val="Odstavec2"/>
      </w:pPr>
      <w:r>
        <w:t>Zhotovitel je povinen při provádění Díla rovněž dodržovat vnitřní předpisy Objednatele.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>bude plnit úlohu koordinace provádění opatření k zajištění</w:t>
      </w:r>
      <w:r w:rsidR="00E44522">
        <w:t xml:space="preserve"> BOZP zaměstnanců Objednatele a </w:t>
      </w:r>
      <w:r w:rsidRPr="00DD57F1">
        <w:t>Zhotovitele a postupů k jejich splnění.</w:t>
      </w:r>
    </w:p>
    <w:p w:rsidR="00DD6392" w:rsidRDefault="00DD57F1" w:rsidP="00DD57F1">
      <w:pPr>
        <w:pStyle w:val="Odstavec2"/>
      </w:pPr>
      <w:r w:rsidRPr="00DD57F1">
        <w:t>Objednatel v úloze zadavatele stavby určuje koordinátorem BOZP na Staveništi, podle ustanovení § 14 zákona č. 309/2006 Sb., o zajištění dalších podmínek BOZP, v platném znění, Zhotovitele jako právnickou osobu, který podpisem této smlouvy stvrzuje, že zabezpečí výkon této činnosti odborně způsobilou fyzickou osobou, jejíž jméno, příjmení, datum narození, bydliště, číslo osvědčení o způsobilosti a kontakty na ni předá objednateli nej</w:t>
      </w:r>
      <w:r w:rsidR="00E44522">
        <w:t>později při podpisu protokolu o </w:t>
      </w:r>
      <w:r w:rsidRPr="00DD57F1">
        <w:t>předání a převzetí Staveniště.</w:t>
      </w:r>
    </w:p>
    <w:p w:rsidR="004F066A" w:rsidRDefault="00C00694" w:rsidP="00DD57F1">
      <w:pPr>
        <w:pStyle w:val="Odstavec2"/>
      </w:pPr>
      <w:r>
        <w:t>Smluvní strany se rovněž dohodly, že Zhotovitel zajistí pro Objednatele a na své náklady autorský dozor.</w:t>
      </w:r>
    </w:p>
    <w:p w:rsidR="004F066A" w:rsidRPr="00BA59A8" w:rsidRDefault="004F066A" w:rsidP="004F066A">
      <w:pPr>
        <w:pStyle w:val="Odstavec2"/>
      </w:pPr>
      <w:r>
        <w:t>Zhotovitel se zavazuje úzce spolupracovat se Zhotovitelem zakázky „Rekonstrukce serverovny Střelice – technologická část“ – společností</w:t>
      </w:r>
      <w:r w:rsidR="008B5204">
        <w:t xml:space="preserve"> </w:t>
      </w:r>
      <w:r w:rsidRPr="00480777">
        <w:rPr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480777">
        <w:rPr>
          <w:highlight w:val="yellow"/>
        </w:rPr>
        <w:instrText xml:space="preserve"> FORMTEXT </w:instrText>
      </w:r>
      <w:r w:rsidRPr="00480777">
        <w:rPr>
          <w:highlight w:val="yellow"/>
        </w:rPr>
      </w:r>
      <w:r w:rsidRPr="00480777">
        <w:rPr>
          <w:highlight w:val="yellow"/>
        </w:rPr>
        <w:fldChar w:fldCharType="separate"/>
      </w:r>
      <w:r w:rsidRPr="00480777">
        <w:rPr>
          <w:noProof/>
          <w:highlight w:val="yellow"/>
        </w:rPr>
        <w:t> </w:t>
      </w:r>
      <w:r w:rsidRPr="00480777">
        <w:rPr>
          <w:noProof/>
          <w:highlight w:val="yellow"/>
        </w:rPr>
        <w:t> </w:t>
      </w:r>
      <w:r w:rsidRPr="00480777">
        <w:rPr>
          <w:noProof/>
          <w:highlight w:val="yellow"/>
        </w:rPr>
        <w:t> </w:t>
      </w:r>
      <w:r w:rsidRPr="00480777">
        <w:rPr>
          <w:noProof/>
          <w:highlight w:val="yellow"/>
        </w:rPr>
        <w:t> </w:t>
      </w:r>
      <w:r w:rsidRPr="00480777">
        <w:rPr>
          <w:noProof/>
          <w:highlight w:val="yellow"/>
        </w:rPr>
        <w:t> </w:t>
      </w:r>
      <w:r w:rsidRPr="00480777">
        <w:rPr>
          <w:highlight w:val="yellow"/>
        </w:rPr>
        <w:fldChar w:fldCharType="end"/>
      </w:r>
      <w:r>
        <w:t>.</w:t>
      </w:r>
    </w:p>
    <w:p w:rsidR="00C00694" w:rsidRPr="00DD57F1" w:rsidRDefault="008B5204" w:rsidP="007515BD">
      <w:pPr>
        <w:pStyle w:val="Odstavec2"/>
        <w:numPr>
          <w:ilvl w:val="0"/>
          <w:numId w:val="0"/>
        </w:numPr>
        <w:ind w:left="567"/>
      </w:pPr>
      <w:r w:rsidRPr="008B5204">
        <w:t xml:space="preserve">Koordinace prací bude probíhat na společných kontrolních dnech stavby. Dokončení jednotlivých částí stavby a jejich přejímky </w:t>
      </w:r>
      <w:r>
        <w:t>budou organizována objednatelem</w:t>
      </w:r>
      <w:r w:rsidRPr="008B5204">
        <w:t xml:space="preserve"> na kontrolních dnech stavby za účasti dodavatele technologické části. </w:t>
      </w:r>
      <w:r>
        <w:t>H</w:t>
      </w:r>
      <w:r w:rsidRPr="008B5204">
        <w:t xml:space="preserve">armonogram prací </w:t>
      </w:r>
      <w:r>
        <w:t>bude</w:t>
      </w:r>
      <w:r w:rsidRPr="008B5204">
        <w:t xml:space="preserve"> v souladu s pracem</w:t>
      </w:r>
      <w:r>
        <w:t>i zhotovitele zakázky „Rekonstrukce serverovny Střelice – technologická část“, viz výše.</w:t>
      </w:r>
      <w:r w:rsidR="00C00694">
        <w:t xml:space="preserve"> 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8B5204">
      <w:pPr>
        <w:pStyle w:val="Odstavec2"/>
      </w:pPr>
      <w:r w:rsidRPr="007F3FC6">
        <w:t>Místem plnění je</w:t>
      </w:r>
      <w:r w:rsidR="006F7773">
        <w:t xml:space="preserve"> staveniště </w:t>
      </w:r>
      <w:r w:rsidR="00087288">
        <w:t xml:space="preserve">– administrativní budova </w:t>
      </w:r>
      <w:r w:rsidR="008B5204">
        <w:t>(</w:t>
      </w:r>
      <w:proofErr w:type="spellStart"/>
      <w:r w:rsidR="008B5204" w:rsidRPr="008B5204">
        <w:t>obj</w:t>
      </w:r>
      <w:proofErr w:type="spellEnd"/>
      <w:r w:rsidR="008B5204" w:rsidRPr="008B5204">
        <w:t>.</w:t>
      </w:r>
      <w:r w:rsidR="008B5204">
        <w:t xml:space="preserve"> </w:t>
      </w:r>
      <w:r w:rsidR="008B5204" w:rsidRPr="008B5204">
        <w:t>č.</w:t>
      </w:r>
      <w:r w:rsidR="008B5204">
        <w:t xml:space="preserve"> </w:t>
      </w:r>
      <w:r w:rsidR="008B5204" w:rsidRPr="008B5204">
        <w:t>070</w:t>
      </w:r>
      <w:r w:rsidR="008B5204">
        <w:t xml:space="preserve">) </w:t>
      </w:r>
      <w:r w:rsidR="006F7773">
        <w:t xml:space="preserve">ve </w:t>
      </w:r>
      <w:r w:rsidR="008B5204">
        <w:t>skladu</w:t>
      </w:r>
      <w:r w:rsidR="00BC7C59">
        <w:t xml:space="preserve"> </w:t>
      </w:r>
      <w:r w:rsidR="00E44522">
        <w:t>ČEPRO, a.s.</w:t>
      </w:r>
      <w:r w:rsidR="006F7773">
        <w:t xml:space="preserve">, </w:t>
      </w:r>
      <w:r w:rsidR="00E44522">
        <w:t>Střelice u Brna</w:t>
      </w:r>
      <w:r w:rsidR="00BC7C59">
        <w:t>.</w:t>
      </w:r>
    </w:p>
    <w:p w:rsidR="007F3FC6" w:rsidRDefault="007F3FC6" w:rsidP="007F3FC6">
      <w:pPr>
        <w:pStyle w:val="Odstavec2"/>
      </w:pPr>
      <w:r w:rsidRPr="009350FD">
        <w:t>Místo plnění se nachází v areálu provozu Objednatele a Dílo bude prováděno za provozu a</w:t>
      </w:r>
      <w:r w:rsidRPr="007F3FC6">
        <w:t xml:space="preserve"> případné náklady Zhotovitele vzniklé z důvodu této skutečnosti, např. z důvodu opatření k dodržování předpisů Objednatele platných v místě plnění a veškerém dotčeném okolí místa plnění, kde je </w:t>
      </w:r>
      <w:r w:rsidR="006F7773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E44522" w:rsidRDefault="007F3FC6" w:rsidP="00E44522">
      <w:pPr>
        <w:pStyle w:val="Odstavec2"/>
        <w:numPr>
          <w:ilvl w:val="0"/>
          <w:numId w:val="0"/>
        </w:numPr>
        <w:tabs>
          <w:tab w:val="left" w:pos="2552"/>
        </w:tabs>
        <w:ind w:left="567"/>
      </w:pPr>
      <w:r w:rsidRPr="00E44522">
        <w:t xml:space="preserve">Zahájení Díla: </w:t>
      </w:r>
      <w:r w:rsidR="00E44522" w:rsidRPr="00E44522">
        <w:tab/>
      </w:r>
      <w:r w:rsidR="00E44522" w:rsidRPr="00E44522">
        <w:rPr>
          <w:highlight w:val="yellow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3" w:name="Text17"/>
      <w:r w:rsidR="00E44522" w:rsidRPr="00E44522">
        <w:rPr>
          <w:highlight w:val="yellow"/>
        </w:rPr>
        <w:instrText xml:space="preserve"> FORMTEXT </w:instrText>
      </w:r>
      <w:r w:rsidR="00E44522" w:rsidRPr="00E44522">
        <w:rPr>
          <w:highlight w:val="yellow"/>
        </w:rPr>
      </w:r>
      <w:r w:rsidR="00E44522" w:rsidRPr="00E44522">
        <w:rPr>
          <w:highlight w:val="yellow"/>
        </w:rPr>
        <w:fldChar w:fldCharType="separate"/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highlight w:val="yellow"/>
        </w:rPr>
        <w:fldChar w:fldCharType="end"/>
      </w:r>
      <w:bookmarkEnd w:id="13"/>
    </w:p>
    <w:p w:rsidR="007F3FC6" w:rsidRPr="00E44522" w:rsidRDefault="007F3FC6" w:rsidP="00E44522">
      <w:pPr>
        <w:pStyle w:val="Odstavec2"/>
        <w:numPr>
          <w:ilvl w:val="0"/>
          <w:numId w:val="0"/>
        </w:numPr>
        <w:tabs>
          <w:tab w:val="left" w:pos="2552"/>
        </w:tabs>
        <w:ind w:left="567"/>
      </w:pPr>
      <w:r w:rsidRPr="00E44522">
        <w:t xml:space="preserve">Dokončení Díla: </w:t>
      </w:r>
      <w:r w:rsidR="00E44522">
        <w:tab/>
      </w:r>
      <w:r w:rsidR="00E44522" w:rsidRPr="00E44522">
        <w:rPr>
          <w:highlight w:val="yellow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4" w:name="Text18"/>
      <w:r w:rsidR="00E44522" w:rsidRPr="00E44522">
        <w:rPr>
          <w:highlight w:val="yellow"/>
        </w:rPr>
        <w:instrText xml:space="preserve"> FORMTEXT </w:instrText>
      </w:r>
      <w:r w:rsidR="00E44522" w:rsidRPr="00E44522">
        <w:rPr>
          <w:highlight w:val="yellow"/>
        </w:rPr>
      </w:r>
      <w:r w:rsidR="00E44522" w:rsidRPr="00E44522">
        <w:rPr>
          <w:highlight w:val="yellow"/>
        </w:rPr>
        <w:fldChar w:fldCharType="separate"/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highlight w:val="yellow"/>
        </w:rPr>
        <w:fldChar w:fldCharType="end"/>
      </w:r>
      <w:bookmarkEnd w:id="14"/>
    </w:p>
    <w:p w:rsidR="007F3FC6" w:rsidRPr="00E44522" w:rsidRDefault="007F3FC6" w:rsidP="00E44522">
      <w:pPr>
        <w:pStyle w:val="Odstavec2"/>
        <w:numPr>
          <w:ilvl w:val="0"/>
          <w:numId w:val="0"/>
        </w:numPr>
        <w:tabs>
          <w:tab w:val="left" w:pos="2552"/>
        </w:tabs>
        <w:ind w:left="567"/>
      </w:pPr>
      <w:r w:rsidRPr="00E44522">
        <w:t>Předání Díla:</w:t>
      </w:r>
      <w:r w:rsidR="00E44522">
        <w:tab/>
      </w:r>
      <w:r w:rsidR="00E44522" w:rsidRPr="00E44522">
        <w:rPr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5" w:name="Text19"/>
      <w:r w:rsidR="00E44522" w:rsidRPr="00E44522">
        <w:rPr>
          <w:highlight w:val="yellow"/>
        </w:rPr>
        <w:instrText xml:space="preserve"> FORMTEXT </w:instrText>
      </w:r>
      <w:r w:rsidR="00E44522" w:rsidRPr="00E44522">
        <w:rPr>
          <w:highlight w:val="yellow"/>
        </w:rPr>
      </w:r>
      <w:r w:rsidR="00E44522" w:rsidRPr="00E44522">
        <w:rPr>
          <w:highlight w:val="yellow"/>
        </w:rPr>
        <w:fldChar w:fldCharType="separate"/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highlight w:val="yellow"/>
        </w:rPr>
        <w:fldChar w:fldCharType="end"/>
      </w:r>
      <w:bookmarkEnd w:id="15"/>
    </w:p>
    <w:p w:rsidR="007F3FC6" w:rsidRPr="009350FD" w:rsidRDefault="007F3FC6" w:rsidP="007F3FC6">
      <w:pPr>
        <w:pStyle w:val="Odstavec2"/>
      </w:pPr>
      <w:r w:rsidRPr="009350FD">
        <w:t>Dílo bude prováděno v</w:t>
      </w:r>
      <w:r w:rsidR="00B33FF5" w:rsidRPr="009350FD">
        <w:t xml:space="preserve"> souladu s termíny, uvedenými v </w:t>
      </w:r>
      <w:r w:rsidRPr="009350FD">
        <w:t xml:space="preserve">Harmonogramu </w:t>
      </w:r>
      <w:r w:rsidR="00E322F9" w:rsidRPr="009350FD">
        <w:t>plnění</w:t>
      </w:r>
      <w:r w:rsidR="00E44522" w:rsidRPr="009350FD">
        <w:t xml:space="preserve"> dle přílohy č. 1</w:t>
      </w:r>
      <w:r w:rsidR="00B33FF5" w:rsidRPr="009350FD">
        <w:t xml:space="preserve"> této Smlouvy</w:t>
      </w:r>
      <w:r w:rsidR="00E44522" w:rsidRPr="009350FD">
        <w:t>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A0005F" w:rsidRDefault="002F6183" w:rsidP="002F6183">
      <w:pPr>
        <w:pStyle w:val="Odstavec3"/>
      </w:pPr>
      <w:r w:rsidRPr="00A0005F">
        <w:t>Přejímka Staveniště proběhne jednorázově.</w:t>
      </w:r>
    </w:p>
    <w:p w:rsidR="002F6183" w:rsidRPr="00A0005F" w:rsidRDefault="00521FE0" w:rsidP="002F6183">
      <w:pPr>
        <w:pStyle w:val="Odstavec3"/>
      </w:pPr>
      <w:r w:rsidRPr="00A0005F">
        <w:lastRenderedPageBreak/>
        <w:t>Součástí předání a převzetí Staveniště je i předání dokumentů stanovených obecně závaznými právními předpisy a níže uvedených dokumentů Objednatelem Zhotoviteli, pokud nebyly tyto dokumenty předány již dříve, a to:</w:t>
      </w:r>
    </w:p>
    <w:p w:rsidR="00521FE0" w:rsidRPr="00A0005F" w:rsidRDefault="00521FE0" w:rsidP="00521FE0">
      <w:pPr>
        <w:pStyle w:val="Odstavec3"/>
        <w:numPr>
          <w:ilvl w:val="2"/>
          <w:numId w:val="26"/>
        </w:numPr>
      </w:pPr>
      <w:r w:rsidRPr="00A0005F">
        <w:t>doklady o vyt</w:t>
      </w:r>
      <w:r w:rsidRPr="00A0005F">
        <w:rPr>
          <w:rFonts w:cs="Arial"/>
        </w:rPr>
        <w:t>ýč</w:t>
      </w:r>
      <w:r w:rsidRPr="00A0005F">
        <w:t>en</w:t>
      </w:r>
      <w:r w:rsidRPr="00A0005F">
        <w:rPr>
          <w:rFonts w:cs="Arial"/>
        </w:rPr>
        <w:t>í</w:t>
      </w:r>
      <w:r w:rsidRPr="00A0005F">
        <w:t xml:space="preserve"> st</w:t>
      </w:r>
      <w:r w:rsidRPr="00A0005F">
        <w:rPr>
          <w:rFonts w:cs="Arial"/>
        </w:rPr>
        <w:t>á</w:t>
      </w:r>
      <w:r w:rsidRPr="00A0005F">
        <w:t>vaj</w:t>
      </w:r>
      <w:r w:rsidRPr="00A0005F">
        <w:rPr>
          <w:rFonts w:cs="Arial"/>
        </w:rPr>
        <w:t>í</w:t>
      </w:r>
      <w:r w:rsidRPr="00A0005F">
        <w:t>c</w:t>
      </w:r>
      <w:r w:rsidRPr="00A0005F">
        <w:rPr>
          <w:rFonts w:cs="Arial"/>
        </w:rPr>
        <w:t>í</w:t>
      </w:r>
      <w:r w:rsidRPr="00A0005F">
        <w:t>ch in</w:t>
      </w:r>
      <w:r w:rsidRPr="00A0005F">
        <w:rPr>
          <w:rFonts w:cs="Arial"/>
        </w:rPr>
        <w:t>ž</w:t>
      </w:r>
      <w:r w:rsidRPr="00A0005F">
        <w:t>en</w:t>
      </w:r>
      <w:r w:rsidRPr="00A0005F">
        <w:rPr>
          <w:rFonts w:cs="Arial"/>
        </w:rPr>
        <w:t>ý</w:t>
      </w:r>
      <w:r w:rsidRPr="00A0005F">
        <w:t>rsk</w:t>
      </w:r>
      <w:r w:rsidRPr="00A0005F">
        <w:rPr>
          <w:rFonts w:cs="Arial"/>
        </w:rPr>
        <w:t>ý</w:t>
      </w:r>
      <w:r w:rsidRPr="00A0005F">
        <w:t>ch s</w:t>
      </w:r>
      <w:r w:rsidRPr="00A0005F">
        <w:rPr>
          <w:rFonts w:cs="Arial"/>
        </w:rPr>
        <w:t>í</w:t>
      </w:r>
      <w:r w:rsidRPr="00A0005F">
        <w:t>t</w:t>
      </w:r>
      <w:r w:rsidRPr="00A0005F">
        <w:rPr>
          <w:rFonts w:cs="Arial"/>
        </w:rPr>
        <w:t>í</w:t>
      </w:r>
      <w:r w:rsidRPr="00A0005F">
        <w:t xml:space="preserve"> nach</w:t>
      </w:r>
      <w:r w:rsidRPr="00A0005F">
        <w:rPr>
          <w:rFonts w:cs="Arial"/>
        </w:rPr>
        <w:t>á</w:t>
      </w:r>
      <w:r w:rsidRPr="00A0005F">
        <w:t>zej</w:t>
      </w:r>
      <w:r w:rsidRPr="00A0005F">
        <w:rPr>
          <w:rFonts w:cs="Arial"/>
        </w:rPr>
        <w:t>í</w:t>
      </w:r>
      <w:r w:rsidRPr="00A0005F">
        <w:t>c</w:t>
      </w:r>
      <w:r w:rsidRPr="00A0005F">
        <w:rPr>
          <w:rFonts w:cs="Arial"/>
        </w:rPr>
        <w:t>í</w:t>
      </w:r>
      <w:r w:rsidRPr="00A0005F">
        <w:t>ch se v prostoru Staveni</w:t>
      </w:r>
      <w:r w:rsidRPr="00A0005F">
        <w:rPr>
          <w:rFonts w:cs="Arial"/>
        </w:rPr>
        <w:t>š</w:t>
      </w:r>
      <w:r w:rsidRPr="00A0005F">
        <w:t>t</w:t>
      </w:r>
      <w:r w:rsidRPr="00A0005F">
        <w:rPr>
          <w:rFonts w:cs="Arial"/>
        </w:rPr>
        <w:t>ě</w:t>
      </w:r>
      <w:r w:rsidRPr="00A0005F">
        <w:t>, p</w:t>
      </w:r>
      <w:r w:rsidRPr="00A0005F">
        <w:rPr>
          <w:rFonts w:cs="Arial"/>
        </w:rPr>
        <w:t>ří</w:t>
      </w:r>
      <w:r w:rsidRPr="00A0005F">
        <w:t>padn</w:t>
      </w:r>
      <w:r w:rsidRPr="00A0005F">
        <w:rPr>
          <w:rFonts w:cs="Arial"/>
        </w:rPr>
        <w:t>ě</w:t>
      </w:r>
      <w:r w:rsidRPr="00A0005F">
        <w:t xml:space="preserve"> i na pozemc</w:t>
      </w:r>
      <w:r w:rsidRPr="00A0005F">
        <w:rPr>
          <w:rFonts w:cs="Arial"/>
        </w:rPr>
        <w:t>í</w:t>
      </w:r>
      <w:r w:rsidRPr="00A0005F">
        <w:t>ch p</w:t>
      </w:r>
      <w:r w:rsidRPr="00A0005F">
        <w:rPr>
          <w:rFonts w:cs="Arial"/>
        </w:rPr>
        <w:t>ř</w:t>
      </w:r>
      <w:r w:rsidRPr="00A0005F">
        <w:t>ilehlých, které budou prováděním Díla dotčeny, včetně podmínek správců nebo vlastníků těchto sítí,</w:t>
      </w:r>
    </w:p>
    <w:p w:rsidR="00521FE0" w:rsidRPr="00A0005F" w:rsidRDefault="00521FE0" w:rsidP="00521FE0">
      <w:pPr>
        <w:pStyle w:val="Odstavec3"/>
      </w:pPr>
      <w:r w:rsidRPr="00A0005F">
        <w:t xml:space="preserve">Zhotovitel je povinen předat vyklizené Staveniště bez vad </w:t>
      </w:r>
      <w:r w:rsidR="00087288" w:rsidRPr="00A0005F">
        <w:t xml:space="preserve">nejpozději </w:t>
      </w:r>
      <w:r w:rsidRPr="00A0005F">
        <w:t xml:space="preserve">v </w:t>
      </w:r>
      <w:r w:rsidR="00087288" w:rsidRPr="00A0005F">
        <w:t>termínu</w:t>
      </w:r>
      <w:r w:rsidRPr="00A0005F">
        <w:t xml:space="preserve">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6" w:name="_Ref321240324"/>
      <w:r w:rsidRPr="005C5D01">
        <w:t>Celková Cena díla v plném rozsahu dle této Smlouvy je stanovena jako smluvní cena bez DPH:</w:t>
      </w:r>
      <w:bookmarkEnd w:id="16"/>
    </w:p>
    <w:bookmarkStart w:id="17" w:name="Text20"/>
    <w:p w:rsidR="005C5D01" w:rsidRDefault="0098157C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>
        <w:rPr>
          <w:b/>
          <w:highlight w:val="yellow"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b/>
          <w:highlight w:val="yellow"/>
        </w:rPr>
        <w:instrText xml:space="preserve"> FORMTEXT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highlight w:val="yellow"/>
        </w:rPr>
        <w:fldChar w:fldCharType="end"/>
      </w:r>
      <w:bookmarkEnd w:id="17"/>
      <w:r>
        <w:rPr>
          <w:b/>
          <w:highlight w:val="yellow"/>
        </w:rPr>
        <w:t xml:space="preserve"> </w:t>
      </w:r>
      <w:r w:rsidR="005C5D01" w:rsidRPr="005C5D01">
        <w:rPr>
          <w:b/>
          <w:highlight w:val="yellow"/>
        </w:rPr>
        <w:t xml:space="preserve">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A0005F" w:rsidRDefault="005C5D01" w:rsidP="00A0005F">
      <w:pPr>
        <w:pStyle w:val="Odstavec2"/>
      </w:pPr>
      <w:r w:rsidRPr="00A0005F">
        <w:t>Cena díla bude Objednatelem</w:t>
      </w:r>
      <w:r w:rsidR="00A0005F">
        <w:t xml:space="preserve"> </w:t>
      </w:r>
      <w:r w:rsidR="00A0005F" w:rsidRPr="00A0005F">
        <w:t>uhrazena jednorázově po řádném a úplném dokončení celého Díla, na základě faktury – daňového dokladu (dále jen „</w:t>
      </w:r>
      <w:r w:rsidR="00A0005F" w:rsidRPr="00A0005F">
        <w:rPr>
          <w:b/>
          <w:i/>
        </w:rPr>
        <w:t>faktura</w:t>
      </w:r>
      <w:r w:rsidR="00A0005F" w:rsidRPr="00A0005F">
        <w:t>“) vystavené po předání a převzetí Díla, o kterém bude sepsán Protokol o předání a převzetí</w:t>
      </w:r>
      <w:r w:rsidR="00A0005F">
        <w:t>.</w:t>
      </w:r>
    </w:p>
    <w:p w:rsidR="005C5D01" w:rsidRPr="00A0005F" w:rsidRDefault="005C5D01" w:rsidP="00721C8A">
      <w:pPr>
        <w:pStyle w:val="Odstavec2"/>
      </w:pPr>
      <w:r w:rsidRPr="00A0005F">
        <w:t>Smluvní strany si zádržné nesjednávají.</w:t>
      </w:r>
      <w:r w:rsidR="00721C8A" w:rsidRPr="00A0005F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A0005F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spacing w:after="0"/>
        <w:ind w:left="1134" w:hanging="567"/>
      </w:pPr>
      <w:r>
        <w:t>v listinné podobě: ČEPRO, a.s., FÚ, Odbor účtárny, Hněvice 62, 411 08 Štětí;</w:t>
      </w:r>
    </w:p>
    <w:p w:rsidR="00E00091" w:rsidRDefault="00E00091" w:rsidP="00A0005F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spacing w:after="0"/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="00DE3DA9" w:rsidRPr="00DE3DA9">
        <w:rPr>
          <w:highlight w:val="yellow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8" w:name="Text21"/>
      <w:r w:rsidR="00DE3DA9" w:rsidRPr="00DE3DA9">
        <w:rPr>
          <w:highlight w:val="yellow"/>
        </w:rPr>
        <w:instrText xml:space="preserve"> FORMTEXT </w:instrText>
      </w:r>
      <w:r w:rsidR="00DE3DA9" w:rsidRPr="00DE3DA9">
        <w:rPr>
          <w:highlight w:val="yellow"/>
        </w:rPr>
      </w:r>
      <w:r w:rsidR="00DE3DA9" w:rsidRPr="00DE3DA9">
        <w:rPr>
          <w:highlight w:val="yellow"/>
        </w:rPr>
        <w:fldChar w:fldCharType="separate"/>
      </w:r>
      <w:r w:rsidR="00DE3DA9" w:rsidRPr="00DE3DA9">
        <w:rPr>
          <w:noProof/>
          <w:highlight w:val="yellow"/>
        </w:rPr>
        <w:t> </w:t>
      </w:r>
      <w:r w:rsidR="00DE3DA9" w:rsidRPr="00DE3DA9">
        <w:rPr>
          <w:noProof/>
          <w:highlight w:val="yellow"/>
        </w:rPr>
        <w:t> </w:t>
      </w:r>
      <w:r w:rsidR="00DE3DA9" w:rsidRPr="00DE3DA9">
        <w:rPr>
          <w:noProof/>
          <w:highlight w:val="yellow"/>
        </w:rPr>
        <w:t> </w:t>
      </w:r>
      <w:r w:rsidR="00DE3DA9" w:rsidRPr="00DE3DA9">
        <w:rPr>
          <w:noProof/>
          <w:highlight w:val="yellow"/>
        </w:rPr>
        <w:t> </w:t>
      </w:r>
      <w:r w:rsidR="00DE3DA9" w:rsidRPr="00DE3DA9">
        <w:rPr>
          <w:noProof/>
          <w:highlight w:val="yellow"/>
        </w:rPr>
        <w:t> </w:t>
      </w:r>
      <w:r w:rsidR="00DE3DA9" w:rsidRPr="00DE3DA9">
        <w:rPr>
          <w:highlight w:val="yellow"/>
        </w:rPr>
        <w:fldChar w:fldCharType="end"/>
      </w:r>
      <w:bookmarkEnd w:id="18"/>
    </w:p>
    <w:p w:rsidR="00E00091" w:rsidRDefault="00E00091" w:rsidP="00A0005F">
      <w:pPr>
        <w:pStyle w:val="Odstavec2"/>
        <w:numPr>
          <w:ilvl w:val="0"/>
          <w:numId w:val="0"/>
        </w:numPr>
        <w:spacing w:after="0"/>
        <w:ind w:left="567"/>
      </w:pPr>
      <w:r>
        <w:t xml:space="preserve">                                             na e-mailovou adresu Objednatele: </w:t>
      </w:r>
      <w:hyperlink r:id="rId12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A0005F">
      <w:pPr>
        <w:pStyle w:val="Odstavec2"/>
        <w:spacing w:before="120"/>
      </w:pPr>
      <w:r w:rsidRPr="00E00091">
        <w:t xml:space="preserve">Každá faktura dle této Smlouvy je splatná do </w:t>
      </w:r>
      <w:r w:rsidR="00DE3DA9">
        <w:t>45</w:t>
      </w:r>
      <w:r w:rsidRPr="00E00091">
        <w:t xml:space="preserve"> dnů od jejího doručení Objednateli</w:t>
      </w:r>
      <w:r>
        <w:t>.</w:t>
      </w:r>
    </w:p>
    <w:p w:rsidR="00390217" w:rsidRDefault="00390217" w:rsidP="00E00091">
      <w:pPr>
        <w:pStyle w:val="Odstavec2"/>
      </w:pPr>
      <w:r>
        <w:t xml:space="preserve">Faktura musí obsahovat číslo objednávky: </w:t>
      </w:r>
      <w:r w:rsidRPr="00390217">
        <w:rPr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9" w:name="Text24"/>
      <w:r w:rsidRPr="00390217">
        <w:rPr>
          <w:highlight w:val="yellow"/>
        </w:rPr>
        <w:instrText xml:space="preserve"> FORMTEXT </w:instrText>
      </w:r>
      <w:r w:rsidRPr="00390217">
        <w:rPr>
          <w:highlight w:val="yellow"/>
        </w:rPr>
      </w:r>
      <w:r w:rsidRPr="00390217">
        <w:rPr>
          <w:highlight w:val="yellow"/>
        </w:rPr>
        <w:fldChar w:fldCharType="separate"/>
      </w:r>
      <w:r w:rsidRPr="00390217">
        <w:rPr>
          <w:noProof/>
          <w:highlight w:val="yellow"/>
        </w:rPr>
        <w:t> </w:t>
      </w:r>
      <w:r w:rsidRPr="00390217">
        <w:rPr>
          <w:noProof/>
          <w:highlight w:val="yellow"/>
        </w:rPr>
        <w:t> </w:t>
      </w:r>
      <w:r w:rsidRPr="00390217">
        <w:rPr>
          <w:noProof/>
          <w:highlight w:val="yellow"/>
        </w:rPr>
        <w:t> </w:t>
      </w:r>
      <w:r w:rsidRPr="00390217">
        <w:rPr>
          <w:noProof/>
          <w:highlight w:val="yellow"/>
        </w:rPr>
        <w:t> </w:t>
      </w:r>
      <w:r w:rsidRPr="00390217">
        <w:rPr>
          <w:noProof/>
          <w:highlight w:val="yellow"/>
        </w:rPr>
        <w:t> </w:t>
      </w:r>
      <w:r w:rsidRPr="00390217">
        <w:rPr>
          <w:highlight w:val="yellow"/>
        </w:rPr>
        <w:fldChar w:fldCharType="end"/>
      </w:r>
      <w:bookmarkEnd w:id="19"/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0C033D" w:rsidRDefault="00AE3CC7" w:rsidP="00E322F9">
      <w:pPr>
        <w:pStyle w:val="Odstavec2"/>
      </w:pPr>
      <w:r w:rsidRPr="000C033D">
        <w:t xml:space="preserve">Předání a převzetí Díla se uskuteční </w:t>
      </w:r>
      <w:r w:rsidR="00E322F9" w:rsidRPr="000C033D">
        <w:t>po řádném dokončení celého</w:t>
      </w:r>
      <w:r w:rsidR="00087288" w:rsidRPr="000C033D">
        <w:t xml:space="preserve"> Díla</w:t>
      </w:r>
      <w:r w:rsidR="00E322F9" w:rsidRPr="000C033D">
        <w:t>.</w:t>
      </w:r>
    </w:p>
    <w:p w:rsidR="006F5596" w:rsidRDefault="00BE2E82" w:rsidP="00E322F9">
      <w:pPr>
        <w:pStyle w:val="Odstavec2"/>
      </w:pPr>
      <w:bookmarkStart w:id="20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0"/>
    </w:p>
    <w:p w:rsidR="006A06B4" w:rsidRPr="00AD501B" w:rsidRDefault="006A06B4" w:rsidP="006A06B4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 w:rsidRPr="00AD501B">
        <w:t xml:space="preserve">soupis provedených prací a dodávek, včetně specifikace materiálů použitých při provádění </w:t>
      </w:r>
      <w:r w:rsidR="00C7288D">
        <w:t>D</w:t>
      </w:r>
      <w:r w:rsidRPr="00AD501B">
        <w:t>íla</w:t>
      </w:r>
    </w:p>
    <w:p w:rsidR="006A06B4" w:rsidRPr="00AD501B" w:rsidRDefault="006A06B4" w:rsidP="006A06B4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 w:rsidRPr="00AD501B">
        <w:t xml:space="preserve">doklady o předepsaných zkouškách a revizích, </w:t>
      </w:r>
    </w:p>
    <w:p w:rsidR="006A06B4" w:rsidRPr="00AD501B" w:rsidRDefault="006A06B4" w:rsidP="006A06B4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 w:rsidRPr="00AD501B">
        <w:t xml:space="preserve">ES prohlášení o shodě k výrobkům dle zákona č. 22/1997 Sb., o technických požadavcích na výrobky a o změně a doplnění některých zákonů, v platném znění, </w:t>
      </w:r>
    </w:p>
    <w:p w:rsidR="006A06B4" w:rsidRDefault="006A06B4" w:rsidP="006A06B4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 w:rsidRPr="00AD501B">
        <w:t>doklady o</w:t>
      </w:r>
      <w:r w:rsidR="00C7288D">
        <w:t xml:space="preserve"> ekologické</w:t>
      </w:r>
      <w:r w:rsidRPr="00AD501B">
        <w:t xml:space="preserve"> likvidaci všech odpadů vzniklých při provádění </w:t>
      </w:r>
      <w:r w:rsidR="00C7288D">
        <w:t>D</w:t>
      </w:r>
      <w:r w:rsidRPr="00AD501B">
        <w:t xml:space="preserve">íla kromě kovového, jenž </w:t>
      </w:r>
      <w:r w:rsidR="00C7288D">
        <w:t>Zhotovitel</w:t>
      </w:r>
      <w:r w:rsidRPr="00AD501B">
        <w:t xml:space="preserve"> pouze uloží na </w:t>
      </w:r>
      <w:r w:rsidR="00C7288D">
        <w:t>Ob</w:t>
      </w:r>
      <w:r w:rsidR="000C033D">
        <w:t>je</w:t>
      </w:r>
      <w:bookmarkStart w:id="21" w:name="_GoBack"/>
      <w:bookmarkEnd w:id="21"/>
      <w:r w:rsidR="00C7288D">
        <w:t>dnatelem</w:t>
      </w:r>
      <w:r w:rsidRPr="00AD501B">
        <w:t xml:space="preserve"> předem určené místo v areálu </w:t>
      </w:r>
      <w:r w:rsidR="00C7288D">
        <w:t>skladu Střelice</w:t>
      </w:r>
      <w:r w:rsidRPr="00AD501B">
        <w:t>,</w:t>
      </w:r>
    </w:p>
    <w:p w:rsidR="006A06B4" w:rsidRPr="00AD501B" w:rsidRDefault="006A06B4" w:rsidP="006A06B4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>
        <w:t>záruční listy</w:t>
      </w:r>
      <w:r w:rsidRPr="00AD501B">
        <w:t xml:space="preserve"> </w:t>
      </w:r>
    </w:p>
    <w:p w:rsidR="006A06B4" w:rsidRPr="00AD501B" w:rsidRDefault="006A06B4" w:rsidP="006A06B4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 w:rsidRPr="00AD501B">
        <w:t xml:space="preserve">stavební deník - originál pro archivaci </w:t>
      </w:r>
      <w:r w:rsidR="00C7288D">
        <w:t>Objednatele</w:t>
      </w:r>
      <w:r w:rsidRPr="00AD501B">
        <w:t xml:space="preserve">, ve kterém bude zapsán postup realizace </w:t>
      </w:r>
      <w:r w:rsidR="00C7288D">
        <w:t>D</w:t>
      </w:r>
      <w:r w:rsidRPr="00AD501B">
        <w:t>íla a skutečnosti mající vliv na jeho kvalitu,</w:t>
      </w:r>
    </w:p>
    <w:p w:rsidR="006A06B4" w:rsidRDefault="006A06B4" w:rsidP="006A06B4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 w:rsidRPr="00AD501B">
        <w:t>další nezbytné doklady potřebné dle právních a technických předpisů českého právního řádu</w:t>
      </w:r>
    </w:p>
    <w:p w:rsidR="006A06B4" w:rsidRDefault="006A06B4" w:rsidP="006A06B4">
      <w:pPr>
        <w:pStyle w:val="Odrky2rove"/>
        <w:keepLines/>
        <w:numPr>
          <w:ilvl w:val="0"/>
          <w:numId w:val="0"/>
        </w:numPr>
        <w:ind w:left="1134"/>
      </w:pPr>
    </w:p>
    <w:p w:rsidR="00CD1BFE" w:rsidRPr="00A0005F" w:rsidRDefault="00CD1BFE" w:rsidP="00E322F9">
      <w:pPr>
        <w:pStyle w:val="Odstavec2"/>
      </w:pPr>
      <w:r w:rsidRPr="00A0005F">
        <w:t>Není-li v jiných ustanoveních Smlouvy uvedeno jinak, Zhotovitel předá Objednateli dokumenty v tomto počtu vyhotovení:</w:t>
      </w:r>
    </w:p>
    <w:p w:rsidR="00CD1BFE" w:rsidRPr="00A0005F" w:rsidRDefault="00951697" w:rsidP="00CD1BFE">
      <w:pPr>
        <w:pStyle w:val="Odstavec2"/>
        <w:numPr>
          <w:ilvl w:val="0"/>
          <w:numId w:val="29"/>
        </w:numPr>
      </w:pPr>
      <w:r w:rsidRPr="00A0005F">
        <w:t>1</w:t>
      </w:r>
      <w:r w:rsidR="00CD1BFE" w:rsidRPr="00A0005F">
        <w:t>x v listinné podobě;</w:t>
      </w:r>
    </w:p>
    <w:p w:rsidR="00CD1BFE" w:rsidRPr="00A0005F" w:rsidRDefault="00951697" w:rsidP="00CD1BFE">
      <w:pPr>
        <w:pStyle w:val="Odstavec2"/>
        <w:numPr>
          <w:ilvl w:val="0"/>
          <w:numId w:val="29"/>
        </w:numPr>
      </w:pPr>
      <w:r w:rsidRPr="00A0005F">
        <w:lastRenderedPageBreak/>
        <w:t>1</w:t>
      </w:r>
      <w:r w:rsidR="00CD1BFE" w:rsidRPr="00A0005F">
        <w:t xml:space="preserve">x v elektronické podobě ve formátu </w:t>
      </w:r>
      <w:proofErr w:type="spellStart"/>
      <w:r w:rsidRPr="00A0005F">
        <w:t>docx</w:t>
      </w:r>
      <w:proofErr w:type="spellEnd"/>
      <w:r w:rsidRPr="00A0005F">
        <w:t xml:space="preserve">, případně </w:t>
      </w:r>
      <w:proofErr w:type="spellStart"/>
      <w:r w:rsidRPr="00A0005F">
        <w:t>xlsx</w:t>
      </w:r>
      <w:proofErr w:type="spellEnd"/>
      <w:r w:rsidRPr="00A0005F">
        <w:t xml:space="preserve"> nebo </w:t>
      </w:r>
      <w:proofErr w:type="spellStart"/>
      <w:r w:rsidRPr="00A0005F">
        <w:t>pdf</w:t>
      </w:r>
      <w:proofErr w:type="spellEnd"/>
      <w:r w:rsidRPr="00A0005F">
        <w:t>, dle charakteru dokumentu.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411538">
        <w:t xml:space="preserve">60 </w:t>
      </w:r>
      <w:r w:rsidRPr="00CD1BFE">
        <w:t>měsíců.</w:t>
      </w:r>
    </w:p>
    <w:p w:rsidR="00216448" w:rsidRDefault="001A0DF4" w:rsidP="00216448">
      <w:pPr>
        <w:pStyle w:val="Odstavec2"/>
      </w:pPr>
      <w:r>
        <w:t xml:space="preserve">Zhotovitel je povinen vady nahlášené Objednatelem Zhotoviteli ve lhůtě do </w:t>
      </w:r>
      <w:r w:rsidR="0064796C">
        <w:t>1 pracovního dne</w:t>
      </w:r>
      <w:r>
        <w:t>, nebude-li sjednáno jinak.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="003C2FC3">
        <w:rPr>
          <w:highlight w:val="yellow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2" w:name="Text22"/>
      <w:r w:rsidR="003C2FC3">
        <w:rPr>
          <w:highlight w:val="yellow"/>
        </w:rPr>
        <w:instrText xml:space="preserve"> FORMTEXT </w:instrText>
      </w:r>
      <w:r w:rsidR="003C2FC3">
        <w:rPr>
          <w:highlight w:val="yellow"/>
        </w:rPr>
      </w:r>
      <w:r w:rsidR="003C2FC3">
        <w:rPr>
          <w:highlight w:val="yellow"/>
        </w:rPr>
        <w:fldChar w:fldCharType="separate"/>
      </w:r>
      <w:r w:rsidR="003C2FC3">
        <w:rPr>
          <w:noProof/>
          <w:highlight w:val="yellow"/>
        </w:rPr>
        <w:t> </w:t>
      </w:r>
      <w:r w:rsidR="003C2FC3">
        <w:rPr>
          <w:noProof/>
          <w:highlight w:val="yellow"/>
        </w:rPr>
        <w:t> </w:t>
      </w:r>
      <w:r w:rsidR="003C2FC3">
        <w:rPr>
          <w:noProof/>
          <w:highlight w:val="yellow"/>
        </w:rPr>
        <w:t> </w:t>
      </w:r>
      <w:r w:rsidR="003C2FC3">
        <w:rPr>
          <w:noProof/>
          <w:highlight w:val="yellow"/>
        </w:rPr>
        <w:t> </w:t>
      </w:r>
      <w:r w:rsidR="003C2FC3">
        <w:rPr>
          <w:noProof/>
          <w:highlight w:val="yellow"/>
        </w:rPr>
        <w:t> </w:t>
      </w:r>
      <w:r w:rsidR="003C2FC3">
        <w:rPr>
          <w:highlight w:val="yellow"/>
        </w:rPr>
        <w:fldChar w:fldCharType="end"/>
      </w:r>
      <w:bookmarkEnd w:id="22"/>
      <w:r w:rsidR="003C2FC3">
        <w:t xml:space="preserve"> </w:t>
      </w:r>
      <w:r w:rsidRPr="00216448">
        <w:t xml:space="preserve">nebo na e-mailové adrese: </w:t>
      </w:r>
      <w:r w:rsidR="00D64BC7">
        <w:rPr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3" w:name="Text23"/>
      <w:r w:rsidR="00D64BC7">
        <w:rPr>
          <w:highlight w:val="yellow"/>
        </w:rPr>
        <w:instrText xml:space="preserve"> FORMTEXT </w:instrText>
      </w:r>
      <w:r w:rsidR="00D64BC7">
        <w:rPr>
          <w:highlight w:val="yellow"/>
        </w:rPr>
      </w:r>
      <w:r w:rsidR="00D64BC7">
        <w:rPr>
          <w:highlight w:val="yellow"/>
        </w:rPr>
        <w:fldChar w:fldCharType="separate"/>
      </w:r>
      <w:r w:rsidR="00D64BC7">
        <w:rPr>
          <w:noProof/>
          <w:highlight w:val="yellow"/>
        </w:rPr>
        <w:t> </w:t>
      </w:r>
      <w:r w:rsidR="00D64BC7">
        <w:rPr>
          <w:noProof/>
          <w:highlight w:val="yellow"/>
        </w:rPr>
        <w:t> </w:t>
      </w:r>
      <w:r w:rsidR="00D64BC7">
        <w:rPr>
          <w:noProof/>
          <w:highlight w:val="yellow"/>
        </w:rPr>
        <w:t> </w:t>
      </w:r>
      <w:r w:rsidR="00D64BC7">
        <w:rPr>
          <w:noProof/>
          <w:highlight w:val="yellow"/>
        </w:rPr>
        <w:t> </w:t>
      </w:r>
      <w:r w:rsidR="00D64BC7">
        <w:rPr>
          <w:noProof/>
          <w:highlight w:val="yellow"/>
        </w:rPr>
        <w:t> </w:t>
      </w:r>
      <w:r w:rsidR="00D64BC7">
        <w:rPr>
          <w:highlight w:val="yellow"/>
        </w:rPr>
        <w:fldChar w:fldCharType="end"/>
      </w:r>
      <w:bookmarkEnd w:id="23"/>
      <w:r w:rsidRPr="00216448">
        <w:t>, na které přijímá nahlášení vad 24 hodin denně 7 dní v</w:t>
      </w:r>
      <w:r w:rsidR="00D64BC7">
        <w:t> </w:t>
      </w:r>
      <w:r w:rsidRPr="00216448">
        <w:t>týdnu</w:t>
      </w:r>
      <w:r w:rsidR="00D64BC7">
        <w:t>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64796C" w:rsidRDefault="00216448" w:rsidP="00216448">
      <w:pPr>
        <w:pStyle w:val="Odstavec2"/>
      </w:pPr>
      <w:r w:rsidRPr="0064796C">
        <w:t xml:space="preserve">Zhotovitel prohlašuje, že má ke dni podpisu Smlouvy platně </w:t>
      </w:r>
      <w:r w:rsidRPr="0064796C">
        <w:rPr>
          <w:iCs/>
        </w:rPr>
        <w:t>uzavřeno příslušné pojištění</w:t>
      </w:r>
    </w:p>
    <w:p w:rsidR="00216448" w:rsidRPr="0064796C" w:rsidRDefault="00216448" w:rsidP="00216448">
      <w:pPr>
        <w:pStyle w:val="Odstavec2"/>
        <w:numPr>
          <w:ilvl w:val="0"/>
          <w:numId w:val="32"/>
        </w:numPr>
      </w:pPr>
      <w:r w:rsidRPr="0064796C">
        <w:t>pro případ odpovědnosti za škodu způsobenou třetí</w:t>
      </w:r>
      <w:r w:rsidR="00390217" w:rsidRPr="0064796C">
        <w:t xml:space="preserve"> osobě vzniklou v souvislosti s </w:t>
      </w:r>
      <w:r w:rsidRPr="0064796C">
        <w:t xml:space="preserve">výkonem jeho podnikatelské činnosti s pojistným plněním ve výši min. </w:t>
      </w:r>
      <w:r w:rsidR="00390217" w:rsidRPr="0064796C">
        <w:t>1.000.000</w:t>
      </w:r>
      <w:r w:rsidRPr="0064796C">
        <w:t>,- Kč.</w:t>
      </w:r>
    </w:p>
    <w:p w:rsidR="00216448" w:rsidRPr="0064796C" w:rsidRDefault="00216448" w:rsidP="00216448">
      <w:pPr>
        <w:pStyle w:val="Odstavec2"/>
        <w:numPr>
          <w:ilvl w:val="0"/>
          <w:numId w:val="32"/>
        </w:numPr>
      </w:pPr>
      <w:r w:rsidRPr="0064796C">
        <w:t>pro případ odpovědnosti za škodu na životním prostředí (</w:t>
      </w:r>
      <w:r w:rsidR="00390217" w:rsidRPr="0064796C">
        <w:t>za únik znečišťujících látek) s </w:t>
      </w:r>
      <w:r w:rsidRPr="0064796C">
        <w:t xml:space="preserve">pojistným plněním ve výši min. </w:t>
      </w:r>
      <w:r w:rsidR="00390217" w:rsidRPr="0064796C">
        <w:t>500.000,-</w:t>
      </w:r>
      <w:r w:rsidRPr="0064796C">
        <w:t xml:space="preserve"> Kč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1A0DF4" w:rsidP="00280022">
      <w:pPr>
        <w:pStyle w:val="Odstavec2"/>
      </w:pPr>
      <w:r>
        <w:rPr>
          <w:iCs/>
        </w:rPr>
        <w:t xml:space="preserve">Zhotovitel je povine udržovat výše uvedené pojištění v platnosti po celou dobu trvání dle této Smlouvy. </w:t>
      </w:r>
      <w:r w:rsidR="00280022"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64796C" w:rsidRDefault="00280022" w:rsidP="00280022">
      <w:pPr>
        <w:pStyle w:val="Odstavec2"/>
      </w:pPr>
      <w:r w:rsidRPr="0064796C">
        <w:t xml:space="preserve">Smluvní strana je oprávněna v případě prodlení druhé Smluvní strany s úhradou peněžitého plnění požadovat úhradu úroku z prodlení v dohodnuté výši </w:t>
      </w:r>
      <w:r w:rsidR="00390217" w:rsidRPr="0064796C">
        <w:t>0,02</w:t>
      </w:r>
      <w:r w:rsidRPr="0064796C">
        <w:t>% z výše peněžitého plnění, se kterým je povinná str</w:t>
      </w:r>
      <w:r w:rsidR="00390217" w:rsidRPr="0064796C">
        <w:t>ana v prodlení, a to za každý i </w:t>
      </w:r>
      <w:r w:rsidRPr="0064796C">
        <w:t xml:space="preserve">započatý den prodlení. </w:t>
      </w:r>
    </w:p>
    <w:p w:rsidR="00280022" w:rsidRPr="0064796C" w:rsidRDefault="00280022" w:rsidP="00280022">
      <w:pPr>
        <w:pStyle w:val="Odstavec2"/>
      </w:pPr>
      <w:r w:rsidRPr="0064796C">
        <w:rPr>
          <w:bCs/>
        </w:rPr>
        <w:t xml:space="preserve">Bude-li Zhotovitel v prodlení se splněním termínu předání Díla z důvodu na své straně, je Objednatel oprávněn požadovat po Zhotoviteli úhradu smluvní pokuty ve výši </w:t>
      </w:r>
      <w:r w:rsidR="00390217" w:rsidRPr="0064796C">
        <w:t>0,02</w:t>
      </w:r>
      <w:r w:rsidR="00390217" w:rsidRPr="0064796C">
        <w:rPr>
          <w:bCs/>
        </w:rPr>
        <w:t>% z </w:t>
      </w:r>
      <w:r w:rsidRPr="0064796C">
        <w:rPr>
          <w:bCs/>
        </w:rPr>
        <w:t>Ceny díla za každý i započatý den prodlení.</w:t>
      </w:r>
    </w:p>
    <w:p w:rsidR="00280022" w:rsidRPr="0064796C" w:rsidRDefault="00280022" w:rsidP="00280022">
      <w:pPr>
        <w:pStyle w:val="Odstavec2"/>
      </w:pPr>
      <w:r w:rsidRPr="0064796C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390217" w:rsidRPr="0064796C">
        <w:rPr>
          <w:bCs/>
        </w:rPr>
        <w:t>5.000</w:t>
      </w:r>
      <w:r w:rsidRPr="0064796C">
        <w:rPr>
          <w:bCs/>
        </w:rPr>
        <w:t>,- Kč.</w:t>
      </w:r>
    </w:p>
    <w:p w:rsidR="00280022" w:rsidRPr="0064796C" w:rsidRDefault="00280022" w:rsidP="00280022">
      <w:pPr>
        <w:pStyle w:val="Odstavec2"/>
      </w:pPr>
      <w:r w:rsidRPr="0064796C">
        <w:rPr>
          <w:bCs/>
        </w:rPr>
        <w:t>Pokud</w:t>
      </w:r>
      <w:r w:rsidRPr="0064796C">
        <w:t xml:space="preserve"> Zhotovitel neodstraní nedodělky či vady zjištěné při přejímacím řízení v dohodnutém termínu, je Objednatel oprávněn požadovat po Zhotoviteli úhradu smluvní pokuty </w:t>
      </w:r>
      <w:r w:rsidR="00390217" w:rsidRPr="0064796C">
        <w:t>1.000</w:t>
      </w:r>
      <w:r w:rsidRPr="0064796C">
        <w:t>,- Kč za každý nedodělek či vadu a za každý den prodlení.</w:t>
      </w:r>
    </w:p>
    <w:p w:rsidR="00280022" w:rsidRPr="0064796C" w:rsidRDefault="00280022" w:rsidP="00280022">
      <w:pPr>
        <w:pStyle w:val="Odstavec2"/>
      </w:pPr>
      <w:r w:rsidRPr="0064796C">
        <w:t xml:space="preserve">Pokud Zhotovitel nevyklidí Staveniště ve sjednaném termínu, je Objednatel oprávněn požadovat po Zhotoviteli úhradu smluvní pokuty ve výši </w:t>
      </w:r>
      <w:r w:rsidR="00390217" w:rsidRPr="0064796C">
        <w:t>1.000</w:t>
      </w:r>
      <w:r w:rsidRPr="0064796C">
        <w:t>,- Kč za každý i započatý den prodlení.</w:t>
      </w:r>
    </w:p>
    <w:p w:rsidR="00280022" w:rsidRPr="0064796C" w:rsidRDefault="00280022" w:rsidP="00280022">
      <w:pPr>
        <w:pStyle w:val="Odstavec2"/>
      </w:pPr>
      <w:r w:rsidRPr="0064796C">
        <w:rPr>
          <w:bCs/>
        </w:rPr>
        <w:t>Smluvní pokuta za neodstranění reklamovaných vad v záruční době</w:t>
      </w:r>
    </w:p>
    <w:p w:rsidR="00280022" w:rsidRPr="0064796C" w:rsidRDefault="00280022" w:rsidP="00280022">
      <w:pPr>
        <w:pStyle w:val="Odstavec3"/>
      </w:pPr>
      <w:r w:rsidRPr="0064796C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390217" w:rsidRPr="0064796C">
        <w:t>1.000</w:t>
      </w:r>
      <w:r w:rsidRPr="0064796C">
        <w:t>,- Kč za každou vadu a den prodlení.</w:t>
      </w:r>
    </w:p>
    <w:p w:rsidR="00280022" w:rsidRPr="0064796C" w:rsidRDefault="00280022" w:rsidP="00280022">
      <w:pPr>
        <w:pStyle w:val="Odstavec3"/>
      </w:pPr>
      <w:r w:rsidRPr="0064796C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390217" w:rsidRPr="0064796C">
        <w:t>1.000</w:t>
      </w:r>
      <w:r w:rsidRPr="0064796C">
        <w:t>,- Kč za každou oprávněnou reklamaci.</w:t>
      </w:r>
    </w:p>
    <w:p w:rsidR="00280022" w:rsidRDefault="00655C3C" w:rsidP="00280022">
      <w:pPr>
        <w:pStyle w:val="Odstavec3"/>
      </w:pPr>
      <w:r>
        <w:lastRenderedPageBreak/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Pr="0064796C" w:rsidRDefault="00655C3C" w:rsidP="00655C3C">
      <w:pPr>
        <w:pStyle w:val="Odstavec2"/>
      </w:pPr>
      <w:r w:rsidRPr="0064796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390217" w:rsidRPr="0064796C">
        <w:t>5.000,-</w:t>
      </w:r>
      <w:r w:rsidRPr="0064796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21C7C" w:rsidRDefault="00621C7C" w:rsidP="00621C7C">
      <w:pPr>
        <w:pStyle w:val="Odstavec2"/>
      </w:pPr>
      <w:r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3" w:history="1">
        <w:r w:rsidRPr="008601EC">
          <w:rPr>
            <w:rStyle w:val="Hypertextovodkaz"/>
          </w:rPr>
          <w:t>https://www.ceproas.cz/eticky-kodex</w:t>
        </w:r>
      </w:hyperlink>
      <w:r>
        <w:t>.</w:t>
      </w:r>
    </w:p>
    <w:p w:rsidR="00621C7C" w:rsidRPr="00621C7C" w:rsidRDefault="00621C7C" w:rsidP="00621C7C">
      <w:pPr>
        <w:pStyle w:val="Odstavec2"/>
      </w:pPr>
      <w: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4" w:history="1">
        <w:r w:rsidRPr="008601EC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</w:t>
      </w:r>
      <w:r w:rsidR="004F066A">
        <w:t xml:space="preserve">v platném znění, </w:t>
      </w:r>
      <w:r w:rsidRPr="00D17CE0">
        <w:t>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24" w:name="_Ref321332148"/>
      <w:r w:rsidRPr="00BA59A8">
        <w:t>Nedílnou součástí této Smlouvy jsou přílohy:</w:t>
      </w:r>
      <w:bookmarkEnd w:id="24"/>
    </w:p>
    <w:p w:rsidR="00E44522" w:rsidRPr="0064796C" w:rsidRDefault="00BA59A8" w:rsidP="00E44522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64796C">
        <w:rPr>
          <w:rFonts w:ascii="Arial" w:hAnsi="Arial" w:cs="Arial"/>
          <w:color w:val="000000"/>
          <w:sz w:val="20"/>
          <w:szCs w:val="20"/>
        </w:rPr>
        <w:t>příloha č. 1</w:t>
      </w:r>
      <w:r w:rsidR="00E44522" w:rsidRPr="0064796C">
        <w:rPr>
          <w:rFonts w:ascii="Arial" w:hAnsi="Arial" w:cs="Arial"/>
          <w:color w:val="000000"/>
          <w:sz w:val="20"/>
          <w:szCs w:val="20"/>
        </w:rPr>
        <w:t xml:space="preserve"> -</w:t>
      </w:r>
      <w:r w:rsidRPr="0064796C">
        <w:rPr>
          <w:rFonts w:ascii="Arial" w:hAnsi="Arial" w:cs="Arial"/>
          <w:color w:val="000000"/>
          <w:sz w:val="20"/>
          <w:szCs w:val="20"/>
        </w:rPr>
        <w:t xml:space="preserve"> </w:t>
      </w:r>
      <w:r w:rsidR="00E44522" w:rsidRPr="0064796C">
        <w:rPr>
          <w:rFonts w:ascii="Arial" w:hAnsi="Arial" w:cs="Arial"/>
          <w:color w:val="000000"/>
          <w:sz w:val="20"/>
          <w:szCs w:val="20"/>
        </w:rPr>
        <w:t>Harmonogram plnění</w:t>
      </w:r>
    </w:p>
    <w:p w:rsidR="00BA59A8" w:rsidRPr="0064796C" w:rsidRDefault="00BA59A8" w:rsidP="00BA59A8">
      <w:pPr>
        <w:pStyle w:val="Odstavec2"/>
      </w:pPr>
      <w:r w:rsidRPr="0064796C">
        <w:t xml:space="preserve">Tato Smlouva byla </w:t>
      </w:r>
      <w:r w:rsidR="00EC5EB5" w:rsidRPr="0064796C">
        <w:t>S</w:t>
      </w:r>
      <w:r w:rsidRPr="0064796C">
        <w:t xml:space="preserve">mluvními stranami podepsána ve čtyřech vyhotoveních, z nichž každá ze </w:t>
      </w:r>
      <w:r w:rsidR="00EC5EB5" w:rsidRPr="0064796C">
        <w:t>S</w:t>
      </w:r>
      <w:r w:rsidRPr="0064796C">
        <w:t xml:space="preserve"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</w:t>
      </w:r>
      <w:r w:rsidRPr="0064796C">
        <w:lastRenderedPageBreak/>
        <w:t>svobodné a vážné vůle. Na důkaz připojují obě Smluvní strany podpisy svých oprávněných zástupců.</w:t>
      </w:r>
    </w:p>
    <w:p w:rsidR="00D17CE0" w:rsidRPr="0064796C" w:rsidRDefault="00BA59A8" w:rsidP="00BA59A8">
      <w:pPr>
        <w:pStyle w:val="Odstavec2"/>
      </w:pPr>
      <w:r w:rsidRPr="0064796C">
        <w:t xml:space="preserve">Tato Smlouva nabývá platnosti a účinnosti dnem jejího podpisu oběma </w:t>
      </w:r>
      <w:r w:rsidR="00EC5EB5" w:rsidRPr="0064796C">
        <w:t>S</w:t>
      </w:r>
      <w:r w:rsidRPr="0064796C">
        <w:t>mluvními stranami</w:t>
      </w:r>
      <w:r w:rsidR="00EC5EB5" w:rsidRPr="0064796C">
        <w:t>.</w:t>
      </w:r>
      <w:r w:rsidRPr="0064796C">
        <w:t xml:space="preserve"> </w:t>
      </w:r>
    </w:p>
    <w:p w:rsidR="001265C5" w:rsidRDefault="001265C5" w:rsidP="001265C5">
      <w:pPr>
        <w:pStyle w:val="Odstavec2"/>
      </w:pPr>
      <w:r w:rsidRPr="0064796C">
        <w:t>Smluvní strany si dále sjednaly, že obsah Smlouvy je dále určen ustanoveními Všeobecných obchodních podmínek („VOP“),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</w:t>
      </w:r>
      <w:r w:rsidRPr="001265C5">
        <w:t xml:space="preserve"> relevantních hledisek týkajících se Smlouvy a sjednaného předmětu plnění.</w:t>
      </w:r>
    </w:p>
    <w:p w:rsidR="001265C5" w:rsidRDefault="001265C5" w:rsidP="0064796C">
      <w:pPr>
        <w:pStyle w:val="Odstavec3"/>
      </w:pPr>
      <w:r>
        <w:t>VOP jsou uveřejněna na adrese</w:t>
      </w:r>
      <w:r w:rsidR="003A4FB3">
        <w:t xml:space="preserve"> </w:t>
      </w:r>
      <w:hyperlink r:id="rId15" w:history="1">
        <w:r w:rsidR="003A4FB3" w:rsidRPr="003A4FB3">
          <w:rPr>
            <w:rStyle w:val="Hypertextovodkaz"/>
          </w:rPr>
          <w:t>https://www.ceproas.cz/public/data/VOP-M-2013-10-14.pdf</w:t>
        </w:r>
      </w:hyperlink>
      <w:r>
        <w:t>.</w:t>
      </w:r>
    </w:p>
    <w:p w:rsidR="00EC5EB5" w:rsidRDefault="00EC5EB5" w:rsidP="003A4FB3">
      <w:pPr>
        <w:pStyle w:val="Odstavec2"/>
      </w:pPr>
      <w:r>
        <w:t>Smluvní strany sjednávají a souhlasí, že čl. 6.3 a čl. 6.7 se na vztah stran založený touto Smlouvou neuplatní.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C06C95">
      <w:pPr>
        <w:tabs>
          <w:tab w:val="left" w:pos="5103"/>
        </w:tabs>
        <w:spacing w:after="0"/>
      </w:pPr>
      <w:r>
        <w:t xml:space="preserve">Mgr. Jan Duspěva </w:t>
      </w:r>
      <w:r>
        <w:tab/>
      </w:r>
      <w:r w:rsidR="00C06C95" w:rsidRPr="0064796C">
        <w:rPr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5" w:name="Text25"/>
      <w:r w:rsidR="00C06C95" w:rsidRPr="0064796C">
        <w:rPr>
          <w:highlight w:val="yellow"/>
        </w:rPr>
        <w:instrText xml:space="preserve"> FORMTEXT </w:instrText>
      </w:r>
      <w:r w:rsidR="00C06C95" w:rsidRPr="0064796C">
        <w:rPr>
          <w:highlight w:val="yellow"/>
        </w:rPr>
      </w:r>
      <w:r w:rsidR="00C06C95" w:rsidRPr="0064796C">
        <w:rPr>
          <w:highlight w:val="yellow"/>
        </w:rPr>
        <w:fldChar w:fldCharType="separate"/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highlight w:val="yellow"/>
        </w:rPr>
        <w:fldChar w:fldCharType="end"/>
      </w:r>
      <w:bookmarkEnd w:id="25"/>
    </w:p>
    <w:p w:rsidR="0021315A" w:rsidRDefault="0021315A" w:rsidP="00C06C95">
      <w:pPr>
        <w:tabs>
          <w:tab w:val="left" w:pos="5103"/>
        </w:tabs>
      </w:pPr>
      <w:r>
        <w:t>předseda představenstva</w:t>
      </w:r>
      <w:r>
        <w:tab/>
      </w:r>
      <w:r w:rsidR="00C06C95" w:rsidRPr="0064796C">
        <w:rPr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6" w:name="Text26"/>
      <w:r w:rsidR="00C06C95" w:rsidRPr="0064796C">
        <w:rPr>
          <w:highlight w:val="yellow"/>
        </w:rPr>
        <w:instrText xml:space="preserve"> FORMTEXT </w:instrText>
      </w:r>
      <w:r w:rsidR="00C06C95" w:rsidRPr="0064796C">
        <w:rPr>
          <w:highlight w:val="yellow"/>
        </w:rPr>
      </w:r>
      <w:r w:rsidR="00C06C95" w:rsidRPr="0064796C">
        <w:rPr>
          <w:highlight w:val="yellow"/>
        </w:rPr>
        <w:fldChar w:fldCharType="separate"/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highlight w:val="yellow"/>
        </w:rPr>
        <w:fldChar w:fldCharType="end"/>
      </w:r>
      <w:bookmarkEnd w:id="26"/>
    </w:p>
    <w:p w:rsidR="0021315A" w:rsidRDefault="0021315A" w:rsidP="00C06C95">
      <w:pPr>
        <w:tabs>
          <w:tab w:val="left" w:pos="5103"/>
        </w:tabs>
      </w:pPr>
    </w:p>
    <w:p w:rsidR="0021315A" w:rsidRDefault="0021315A" w:rsidP="00C06C95">
      <w:pPr>
        <w:tabs>
          <w:tab w:val="left" w:pos="5103"/>
        </w:tabs>
      </w:pPr>
      <w:r>
        <w:t>……………………………</w:t>
      </w:r>
      <w:r>
        <w:tab/>
      </w:r>
      <w:r w:rsidR="00C06C95">
        <w:t>……………………………</w:t>
      </w:r>
    </w:p>
    <w:p w:rsidR="0021315A" w:rsidRDefault="0021315A" w:rsidP="00C06C95">
      <w:pPr>
        <w:tabs>
          <w:tab w:val="left" w:pos="5103"/>
        </w:tabs>
        <w:spacing w:after="0"/>
      </w:pPr>
      <w:r>
        <w:t>Ing. Ladislav Staněk</w:t>
      </w:r>
      <w:r>
        <w:tab/>
      </w:r>
      <w:r w:rsidR="00C06C95" w:rsidRPr="0064796C">
        <w:rPr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="00C06C95" w:rsidRPr="0064796C">
        <w:rPr>
          <w:highlight w:val="yellow"/>
        </w:rPr>
        <w:instrText xml:space="preserve"> FORMTEXT </w:instrText>
      </w:r>
      <w:r w:rsidR="00C06C95" w:rsidRPr="0064796C">
        <w:rPr>
          <w:highlight w:val="yellow"/>
        </w:rPr>
      </w:r>
      <w:r w:rsidR="00C06C95" w:rsidRPr="0064796C">
        <w:rPr>
          <w:highlight w:val="yellow"/>
        </w:rPr>
        <w:fldChar w:fldCharType="separate"/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highlight w:val="yellow"/>
        </w:rPr>
        <w:fldChar w:fldCharType="end"/>
      </w:r>
    </w:p>
    <w:p w:rsidR="0021315A" w:rsidRDefault="0021315A" w:rsidP="00C06C95">
      <w:pPr>
        <w:tabs>
          <w:tab w:val="left" w:pos="5103"/>
        </w:tabs>
      </w:pPr>
      <w:r>
        <w:t>člen představenstva</w:t>
      </w:r>
      <w:r w:rsidR="00C06C95">
        <w:tab/>
      </w:r>
      <w:r w:rsidR="00C06C95" w:rsidRPr="0064796C">
        <w:rPr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C06C95" w:rsidRPr="0064796C">
        <w:rPr>
          <w:highlight w:val="yellow"/>
        </w:rPr>
        <w:instrText xml:space="preserve"> FORMTEXT </w:instrText>
      </w:r>
      <w:r w:rsidR="00C06C95" w:rsidRPr="0064796C">
        <w:rPr>
          <w:highlight w:val="yellow"/>
        </w:rPr>
      </w:r>
      <w:r w:rsidR="00C06C95" w:rsidRPr="0064796C">
        <w:rPr>
          <w:highlight w:val="yellow"/>
        </w:rPr>
        <w:fldChar w:fldCharType="separate"/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noProof/>
          <w:highlight w:val="yellow"/>
        </w:rPr>
        <w:t> </w:t>
      </w:r>
      <w:r w:rsidR="00C06C95" w:rsidRPr="0064796C">
        <w:rPr>
          <w:highlight w:val="yellow"/>
        </w:rPr>
        <w:fldChar w:fldCharType="end"/>
      </w:r>
    </w:p>
    <w:p w:rsidR="0021315A" w:rsidRPr="0021315A" w:rsidRDefault="0021315A" w:rsidP="0021315A"/>
    <w:sectPr w:rsidR="0021315A" w:rsidRPr="0021315A" w:rsidSect="008A5C94">
      <w:headerReference w:type="default" r:id="rId16"/>
      <w:footerReference w:type="default" r:id="rId17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B1B" w:rsidRDefault="009A0B1B">
      <w:r>
        <w:separator/>
      </w:r>
    </w:p>
  </w:endnote>
  <w:endnote w:type="continuationSeparator" w:id="0">
    <w:p w:rsidR="009A0B1B" w:rsidRDefault="009A0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621C7C">
    <w:pPr>
      <w:pStyle w:val="Zpat"/>
    </w:pPr>
    <w:r>
      <w:t>SOD M 2014 02 10</w:t>
    </w:r>
    <w:r w:rsidR="00BA59A8">
      <w:tab/>
    </w:r>
    <w:r w:rsidR="00BA59A8">
      <w:tab/>
    </w:r>
    <w:proofErr w:type="gramStart"/>
    <w:r w:rsidR="00BA59A8">
      <w:t xml:space="preserve">strana </w:t>
    </w:r>
    <w:proofErr w:type="gramEnd"/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0C033D">
      <w:rPr>
        <w:rStyle w:val="slostrnky"/>
        <w:noProof/>
      </w:rPr>
      <w:t>7</w:t>
    </w:r>
    <w:r w:rsidR="008A5C94">
      <w:rPr>
        <w:rStyle w:val="slostrnky"/>
      </w:rPr>
      <w:fldChar w:fldCharType="end"/>
    </w:r>
    <w:proofErr w:type="gramStart"/>
    <w:r w:rsidR="00BA59A8">
      <w:rPr>
        <w:rStyle w:val="slostrnky"/>
      </w:rPr>
      <w:t xml:space="preserve"> z </w:t>
    </w:r>
    <w:proofErr w:type="gramEnd"/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0C033D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B1B" w:rsidRDefault="009A0B1B">
      <w:r>
        <w:separator/>
      </w:r>
    </w:p>
  </w:footnote>
  <w:footnote w:type="continuationSeparator" w:id="0">
    <w:p w:rsidR="009A0B1B" w:rsidRDefault="009A0B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Pr="0028254F" w:rsidRDefault="0028254F" w:rsidP="0028254F">
    <w:pPr>
      <w:pStyle w:val="Zhlav"/>
      <w:pBdr>
        <w:bottom w:val="single" w:sz="4" w:space="1" w:color="auto"/>
      </w:pBdr>
      <w:rPr>
        <w:szCs w:val="16"/>
      </w:rPr>
    </w:pPr>
    <w:r w:rsidRPr="0028254F">
      <w:rPr>
        <w:szCs w:val="16"/>
      </w:rPr>
      <w:t>ČEPRO, a.s.</w:t>
    </w:r>
    <w:r w:rsidRPr="0028254F">
      <w:rPr>
        <w:szCs w:val="16"/>
      </w:rPr>
      <w:tab/>
      <w:t xml:space="preserve">Smlouva o dílo </w:t>
    </w:r>
    <w:proofErr w:type="gramStart"/>
    <w:r w:rsidRPr="0028254F">
      <w:rPr>
        <w:szCs w:val="16"/>
      </w:rPr>
      <w:t>č. ..............</w:t>
    </w:r>
    <w:r w:rsidRPr="0028254F">
      <w:rPr>
        <w:szCs w:val="16"/>
      </w:rPr>
      <w:tab/>
      <w:t>Stránka</w:t>
    </w:r>
    <w:proofErr w:type="gramEnd"/>
    <w:r w:rsidRPr="0028254F">
      <w:rPr>
        <w:szCs w:val="16"/>
      </w:rPr>
      <w:t xml:space="preserve"> </w:t>
    </w:r>
    <w:r w:rsidRPr="0028254F">
      <w:rPr>
        <w:szCs w:val="16"/>
      </w:rPr>
      <w:fldChar w:fldCharType="begin"/>
    </w:r>
    <w:r w:rsidRPr="0028254F">
      <w:rPr>
        <w:szCs w:val="16"/>
      </w:rPr>
      <w:instrText>PAGE  \* Arabic  \* MERGEFORMAT</w:instrText>
    </w:r>
    <w:r w:rsidRPr="0028254F">
      <w:rPr>
        <w:szCs w:val="16"/>
      </w:rPr>
      <w:fldChar w:fldCharType="separate"/>
    </w:r>
    <w:r w:rsidR="000C033D">
      <w:rPr>
        <w:noProof/>
        <w:szCs w:val="16"/>
      </w:rPr>
      <w:t>7</w:t>
    </w:r>
    <w:r w:rsidRPr="0028254F">
      <w:rPr>
        <w:szCs w:val="16"/>
      </w:rPr>
      <w:fldChar w:fldCharType="end"/>
    </w:r>
    <w:r w:rsidRPr="0028254F">
      <w:rPr>
        <w:szCs w:val="16"/>
      </w:rPr>
      <w:t xml:space="preserve"> z </w:t>
    </w:r>
    <w:r w:rsidRPr="0028254F">
      <w:rPr>
        <w:szCs w:val="16"/>
      </w:rPr>
      <w:fldChar w:fldCharType="begin"/>
    </w:r>
    <w:r w:rsidRPr="0028254F">
      <w:rPr>
        <w:szCs w:val="16"/>
      </w:rPr>
      <w:instrText>NUMPAGES  \* Arabic  \* MERGEFORMAT</w:instrText>
    </w:r>
    <w:r w:rsidRPr="0028254F">
      <w:rPr>
        <w:szCs w:val="16"/>
      </w:rPr>
      <w:fldChar w:fldCharType="separate"/>
    </w:r>
    <w:r w:rsidR="000C033D">
      <w:rPr>
        <w:noProof/>
        <w:szCs w:val="16"/>
      </w:rPr>
      <w:t>7</w:t>
    </w:r>
    <w:r w:rsidRPr="0028254F">
      <w:rPr>
        <w:szCs w:val="16"/>
      </w:rPr>
      <w:fldChar w:fldCharType="end"/>
    </w:r>
    <w:r w:rsidR="00BA59A8" w:rsidRPr="0028254F">
      <w:rPr>
        <w:szCs w:val="16"/>
      </w:rPr>
      <w:tab/>
    </w:r>
    <w:r w:rsidR="00BA59A8" w:rsidRPr="0028254F">
      <w:rPr>
        <w:szCs w:val="16"/>
      </w:rPr>
      <w:tab/>
    </w:r>
    <w:r>
      <w:rPr>
        <w:szCs w:val="16"/>
      </w:rPr>
      <w:t>Rekonstrukce serverovny Střelice – část stavební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850FF"/>
    <w:multiLevelType w:val="multilevel"/>
    <w:tmpl w:val="019C219A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3"/>
  </w:num>
  <w:num w:numId="5">
    <w:abstractNumId w:val="13"/>
  </w:num>
  <w:num w:numId="6">
    <w:abstractNumId w:val="13"/>
  </w:num>
  <w:num w:numId="7">
    <w:abstractNumId w:val="6"/>
  </w:num>
  <w:num w:numId="8">
    <w:abstractNumId w:val="16"/>
  </w:num>
  <w:num w:numId="9">
    <w:abstractNumId w:val="13"/>
  </w:num>
  <w:num w:numId="10">
    <w:abstractNumId w:val="13"/>
  </w:num>
  <w:num w:numId="11">
    <w:abstractNumId w:val="13"/>
  </w:num>
  <w:num w:numId="12">
    <w:abstractNumId w:val="6"/>
  </w:num>
  <w:num w:numId="13">
    <w:abstractNumId w:val="13"/>
  </w:num>
  <w:num w:numId="14">
    <w:abstractNumId w:val="10"/>
  </w:num>
  <w:num w:numId="15">
    <w:abstractNumId w:val="10"/>
  </w:num>
  <w:num w:numId="16">
    <w:abstractNumId w:val="13"/>
  </w:num>
  <w:num w:numId="17">
    <w:abstractNumId w:val="13"/>
  </w:num>
  <w:num w:numId="18">
    <w:abstractNumId w:val="13"/>
  </w:num>
  <w:num w:numId="19">
    <w:abstractNumId w:val="6"/>
  </w:num>
  <w:num w:numId="20">
    <w:abstractNumId w:val="13"/>
  </w:num>
  <w:num w:numId="21">
    <w:abstractNumId w:val="17"/>
  </w:num>
  <w:num w:numId="22">
    <w:abstractNumId w:val="2"/>
  </w:num>
  <w:num w:numId="23">
    <w:abstractNumId w:val="3"/>
  </w:num>
  <w:num w:numId="24">
    <w:abstractNumId w:val="13"/>
  </w:num>
  <w:num w:numId="25">
    <w:abstractNumId w:val="4"/>
  </w:num>
  <w:num w:numId="26">
    <w:abstractNumId w:val="7"/>
  </w:num>
  <w:num w:numId="27">
    <w:abstractNumId w:val="0"/>
  </w:num>
  <w:num w:numId="28">
    <w:abstractNumId w:val="15"/>
  </w:num>
  <w:num w:numId="29">
    <w:abstractNumId w:val="11"/>
  </w:num>
  <w:num w:numId="30">
    <w:abstractNumId w:val="5"/>
  </w:num>
  <w:num w:numId="31">
    <w:abstractNumId w:val="18"/>
  </w:num>
  <w:num w:numId="32">
    <w:abstractNumId w:val="1"/>
  </w:num>
  <w:num w:numId="33">
    <w:abstractNumId w:val="9"/>
  </w:num>
  <w:num w:numId="34">
    <w:abstractNumId w:val="8"/>
  </w:num>
  <w:num w:numId="3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7144A"/>
    <w:rsid w:val="00087288"/>
    <w:rsid w:val="000C033D"/>
    <w:rsid w:val="000C04EF"/>
    <w:rsid w:val="000D19D8"/>
    <w:rsid w:val="000E030D"/>
    <w:rsid w:val="001265C5"/>
    <w:rsid w:val="001304D0"/>
    <w:rsid w:val="0019359F"/>
    <w:rsid w:val="00196EFC"/>
    <w:rsid w:val="001A0DF4"/>
    <w:rsid w:val="001A5A82"/>
    <w:rsid w:val="001B1731"/>
    <w:rsid w:val="001E406E"/>
    <w:rsid w:val="00204984"/>
    <w:rsid w:val="00212D17"/>
    <w:rsid w:val="0021315A"/>
    <w:rsid w:val="00216448"/>
    <w:rsid w:val="00225234"/>
    <w:rsid w:val="00245CA9"/>
    <w:rsid w:val="002525FB"/>
    <w:rsid w:val="00280022"/>
    <w:rsid w:val="0028254F"/>
    <w:rsid w:val="002B4A00"/>
    <w:rsid w:val="002E16FB"/>
    <w:rsid w:val="002F1B3A"/>
    <w:rsid w:val="002F6183"/>
    <w:rsid w:val="00316F94"/>
    <w:rsid w:val="0031724E"/>
    <w:rsid w:val="00333791"/>
    <w:rsid w:val="00363594"/>
    <w:rsid w:val="00375C22"/>
    <w:rsid w:val="00390217"/>
    <w:rsid w:val="003A4FB3"/>
    <w:rsid w:val="003B702D"/>
    <w:rsid w:val="003C2FC3"/>
    <w:rsid w:val="003C6E40"/>
    <w:rsid w:val="003D0657"/>
    <w:rsid w:val="003D14CA"/>
    <w:rsid w:val="003E74EF"/>
    <w:rsid w:val="003F629A"/>
    <w:rsid w:val="004007A0"/>
    <w:rsid w:val="00411538"/>
    <w:rsid w:val="00435D9F"/>
    <w:rsid w:val="0044281D"/>
    <w:rsid w:val="00480777"/>
    <w:rsid w:val="0048481F"/>
    <w:rsid w:val="00492F27"/>
    <w:rsid w:val="00494CA6"/>
    <w:rsid w:val="004C6649"/>
    <w:rsid w:val="004F066A"/>
    <w:rsid w:val="004F5000"/>
    <w:rsid w:val="00511F00"/>
    <w:rsid w:val="00521FE0"/>
    <w:rsid w:val="005555DE"/>
    <w:rsid w:val="00597EF5"/>
    <w:rsid w:val="005C5D01"/>
    <w:rsid w:val="005D1C50"/>
    <w:rsid w:val="00621C7C"/>
    <w:rsid w:val="00635D66"/>
    <w:rsid w:val="0064796C"/>
    <w:rsid w:val="00653C86"/>
    <w:rsid w:val="00655C3C"/>
    <w:rsid w:val="006857A4"/>
    <w:rsid w:val="006A06B4"/>
    <w:rsid w:val="006A0DA8"/>
    <w:rsid w:val="006A4777"/>
    <w:rsid w:val="006B6263"/>
    <w:rsid w:val="006F2ABC"/>
    <w:rsid w:val="006F5596"/>
    <w:rsid w:val="006F7773"/>
    <w:rsid w:val="00711D9D"/>
    <w:rsid w:val="0071621D"/>
    <w:rsid w:val="00721C8A"/>
    <w:rsid w:val="00723D00"/>
    <w:rsid w:val="007515BD"/>
    <w:rsid w:val="007871E2"/>
    <w:rsid w:val="00790973"/>
    <w:rsid w:val="007B0C02"/>
    <w:rsid w:val="007B1761"/>
    <w:rsid w:val="007F3FC6"/>
    <w:rsid w:val="00847822"/>
    <w:rsid w:val="008A5C94"/>
    <w:rsid w:val="008B5204"/>
    <w:rsid w:val="008F48B5"/>
    <w:rsid w:val="0090551B"/>
    <w:rsid w:val="00921A2C"/>
    <w:rsid w:val="009350FD"/>
    <w:rsid w:val="00951697"/>
    <w:rsid w:val="00967A21"/>
    <w:rsid w:val="0098157C"/>
    <w:rsid w:val="00986F82"/>
    <w:rsid w:val="009A0B1B"/>
    <w:rsid w:val="009A0F9B"/>
    <w:rsid w:val="009C6A0D"/>
    <w:rsid w:val="009C7AF7"/>
    <w:rsid w:val="00A0005F"/>
    <w:rsid w:val="00AA69B1"/>
    <w:rsid w:val="00AE3CC7"/>
    <w:rsid w:val="00AF68B0"/>
    <w:rsid w:val="00B116CB"/>
    <w:rsid w:val="00B20BE0"/>
    <w:rsid w:val="00B33FF5"/>
    <w:rsid w:val="00B35620"/>
    <w:rsid w:val="00B47C11"/>
    <w:rsid w:val="00B96459"/>
    <w:rsid w:val="00BA556D"/>
    <w:rsid w:val="00BA59A8"/>
    <w:rsid w:val="00BC7C59"/>
    <w:rsid w:val="00BE18A9"/>
    <w:rsid w:val="00BE2E82"/>
    <w:rsid w:val="00BF3F34"/>
    <w:rsid w:val="00C0010E"/>
    <w:rsid w:val="00C00694"/>
    <w:rsid w:val="00C06C95"/>
    <w:rsid w:val="00C30D59"/>
    <w:rsid w:val="00C43689"/>
    <w:rsid w:val="00C7288D"/>
    <w:rsid w:val="00C775A1"/>
    <w:rsid w:val="00C962BE"/>
    <w:rsid w:val="00CD1BFE"/>
    <w:rsid w:val="00CD5F71"/>
    <w:rsid w:val="00D16993"/>
    <w:rsid w:val="00D17CE0"/>
    <w:rsid w:val="00D600AD"/>
    <w:rsid w:val="00D64BC7"/>
    <w:rsid w:val="00D93046"/>
    <w:rsid w:val="00DD57F1"/>
    <w:rsid w:val="00DD6392"/>
    <w:rsid w:val="00DE3DA9"/>
    <w:rsid w:val="00DF22D1"/>
    <w:rsid w:val="00E00091"/>
    <w:rsid w:val="00E26075"/>
    <w:rsid w:val="00E322F9"/>
    <w:rsid w:val="00E44522"/>
    <w:rsid w:val="00E56B0A"/>
    <w:rsid w:val="00E66C0B"/>
    <w:rsid w:val="00E852B7"/>
    <w:rsid w:val="00EA0733"/>
    <w:rsid w:val="00EC5EB5"/>
    <w:rsid w:val="00ED34A7"/>
    <w:rsid w:val="00ED5A8B"/>
    <w:rsid w:val="00EF6831"/>
    <w:rsid w:val="00F27CC1"/>
    <w:rsid w:val="00FC188C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6A06B4"/>
    <w:pPr>
      <w:numPr>
        <w:numId w:val="34"/>
      </w:numPr>
      <w:spacing w:after="0"/>
    </w:pPr>
    <w:rPr>
      <w:szCs w:val="20"/>
      <w:lang w:val="x-none" w:eastAsia="x-none"/>
    </w:rPr>
  </w:style>
  <w:style w:type="paragraph" w:customStyle="1" w:styleId="Odrky2rove">
    <w:name w:val="Odrážky 2 úroveň"/>
    <w:basedOn w:val="Normln"/>
    <w:rsid w:val="006A06B4"/>
    <w:pPr>
      <w:numPr>
        <w:ilvl w:val="1"/>
        <w:numId w:val="34"/>
      </w:numPr>
      <w:spacing w:after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6A06B4"/>
    <w:pPr>
      <w:numPr>
        <w:numId w:val="34"/>
      </w:numPr>
      <w:spacing w:after="0"/>
    </w:pPr>
    <w:rPr>
      <w:szCs w:val="20"/>
      <w:lang w:val="x-none" w:eastAsia="x-none"/>
    </w:rPr>
  </w:style>
  <w:style w:type="paragraph" w:customStyle="1" w:styleId="Odrky2rove">
    <w:name w:val="Odrážky 2 úroveň"/>
    <w:basedOn w:val="Normln"/>
    <w:rsid w:val="006A06B4"/>
    <w:pPr>
      <w:numPr>
        <w:ilvl w:val="1"/>
        <w:numId w:val="34"/>
      </w:numPr>
      <w:spacing w:after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ceproas.cz/eticky-kodex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epro_DF@ceproas.cz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2.xlsx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public/data/VOP-M-2013-10-14.pdf" TargetMode="Externa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List_aplikace_Microsoft_Excel1.xlsx"/><Relationship Id="rId14" Type="http://schemas.openxmlformats.org/officeDocument/2006/relationships/hyperlink" Target="https://www.ceproas.cz/vyberova-rizeni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7</Pages>
  <Words>2577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Trnka Milan</cp:lastModifiedBy>
  <cp:revision>26</cp:revision>
  <dcterms:created xsi:type="dcterms:W3CDTF">2014-04-03T13:08:00Z</dcterms:created>
  <dcterms:modified xsi:type="dcterms:W3CDTF">2014-04-18T08:48:00Z</dcterms:modified>
</cp:coreProperties>
</file>